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A00" w:rsidRPr="00BF1FA2" w:rsidRDefault="002C40A6" w:rsidP="00506A00">
      <w:pPr>
        <w:spacing w:before="40" w:after="0"/>
        <w:jc w:val="center"/>
        <w:rPr>
          <w:b/>
          <w:color w:val="C61C22"/>
          <w:sz w:val="28"/>
        </w:rPr>
      </w:pPr>
      <w:r w:rsidRPr="00BF1FA2">
        <w:rPr>
          <w:b/>
          <w:color w:val="C61C22"/>
          <w:sz w:val="28"/>
        </w:rPr>
        <w:t>2023</w:t>
      </w:r>
      <w:r w:rsidR="002879F9" w:rsidRPr="00BF1FA2">
        <w:rPr>
          <w:b/>
          <w:color w:val="C61C22"/>
          <w:sz w:val="28"/>
        </w:rPr>
        <w:t xml:space="preserve"> Bristol Youth and Prevention Leaders</w:t>
      </w:r>
      <w:r w:rsidR="00506A00" w:rsidRPr="00BF1FA2">
        <w:rPr>
          <w:b/>
          <w:color w:val="C61C22"/>
          <w:sz w:val="28"/>
        </w:rPr>
        <w:t xml:space="preserve"> Awards</w:t>
      </w:r>
    </w:p>
    <w:p w:rsidR="00506A00" w:rsidRPr="00506A00" w:rsidRDefault="00506A00" w:rsidP="00506A00">
      <w:pPr>
        <w:spacing w:before="40" w:after="0"/>
        <w:jc w:val="center"/>
        <w:rPr>
          <w:b/>
          <w:sz w:val="18"/>
        </w:rPr>
      </w:pPr>
    </w:p>
    <w:p w:rsidR="00506A00" w:rsidRDefault="00506A00" w:rsidP="00506A00">
      <w:pPr>
        <w:jc w:val="both"/>
        <w:rPr>
          <w:sz w:val="23"/>
          <w:szCs w:val="23"/>
        </w:rPr>
      </w:pPr>
      <w:r w:rsidRPr="00506A00">
        <w:rPr>
          <w:sz w:val="23"/>
          <w:szCs w:val="23"/>
        </w:rPr>
        <w:t>The City of Bristol is celebrating its</w:t>
      </w:r>
      <w:r w:rsidRPr="00506A00">
        <w:t xml:space="preserve"> </w:t>
      </w:r>
      <w:r w:rsidR="002C40A6">
        <w:rPr>
          <w:b/>
          <w:sz w:val="24"/>
        </w:rPr>
        <w:t>31</w:t>
      </w:r>
      <w:r w:rsidR="00F14551">
        <w:rPr>
          <w:b/>
          <w:sz w:val="24"/>
        </w:rPr>
        <w:t>st</w:t>
      </w:r>
      <w:r w:rsidRPr="00506A00">
        <w:rPr>
          <w:b/>
          <w:sz w:val="24"/>
        </w:rPr>
        <w:t xml:space="preserve"> Annual</w:t>
      </w:r>
      <w:r w:rsidR="002879F9">
        <w:rPr>
          <w:b/>
          <w:sz w:val="24"/>
        </w:rPr>
        <w:t xml:space="preserve"> Bristol </w:t>
      </w:r>
      <w:r w:rsidRPr="00506A00">
        <w:rPr>
          <w:b/>
          <w:sz w:val="24"/>
        </w:rPr>
        <w:t>Youth</w:t>
      </w:r>
      <w:r w:rsidR="002879F9">
        <w:rPr>
          <w:b/>
          <w:sz w:val="24"/>
        </w:rPr>
        <w:t xml:space="preserve"> and Prevention Leaders (B.E.S.T) Awards</w:t>
      </w:r>
      <w:r w:rsidRPr="00506A00">
        <w:rPr>
          <w:b/>
          <w:sz w:val="23"/>
          <w:szCs w:val="23"/>
        </w:rPr>
        <w:t xml:space="preserve"> </w:t>
      </w:r>
      <w:r w:rsidR="001C6C14">
        <w:rPr>
          <w:sz w:val="23"/>
          <w:szCs w:val="23"/>
        </w:rPr>
        <w:t>on May 10, 2023</w:t>
      </w:r>
      <w:r w:rsidRPr="00506A00">
        <w:rPr>
          <w:sz w:val="23"/>
          <w:szCs w:val="23"/>
        </w:rPr>
        <w:t xml:space="preserve"> at</w:t>
      </w:r>
      <w:r w:rsidRPr="00506A00">
        <w:rPr>
          <w:sz w:val="20"/>
        </w:rPr>
        <w:t xml:space="preserve"> </w:t>
      </w:r>
      <w:r w:rsidRPr="00506A00">
        <w:rPr>
          <w:sz w:val="23"/>
          <w:szCs w:val="23"/>
        </w:rPr>
        <w:t xml:space="preserve">6:00pm at </w:t>
      </w:r>
      <w:r w:rsidR="00F64D2D">
        <w:rPr>
          <w:sz w:val="23"/>
          <w:szCs w:val="23"/>
        </w:rPr>
        <w:t xml:space="preserve">Muzzy Field. The Mayor, </w:t>
      </w:r>
      <w:r w:rsidRPr="00506A00">
        <w:rPr>
          <w:sz w:val="23"/>
          <w:szCs w:val="23"/>
        </w:rPr>
        <w:t>Parks, Recreation, Youth and Community Services staff,</w:t>
      </w:r>
      <w:r w:rsidR="002879F9">
        <w:rPr>
          <w:sz w:val="23"/>
          <w:szCs w:val="23"/>
        </w:rPr>
        <w:t xml:space="preserve"> BEST for Bristol Coalition</w:t>
      </w:r>
      <w:r w:rsidRPr="00506A00">
        <w:rPr>
          <w:sz w:val="23"/>
          <w:szCs w:val="23"/>
        </w:rPr>
        <w:t xml:space="preserve"> and the Bristol Youth Commission will be hosting a ceremony recognizing Bristol youth who have given </w:t>
      </w:r>
      <w:r w:rsidRPr="00506A00">
        <w:rPr>
          <w:b/>
          <w:i/>
          <w:sz w:val="23"/>
          <w:szCs w:val="23"/>
        </w:rPr>
        <w:t>exceptional service</w:t>
      </w:r>
      <w:r w:rsidRPr="00506A00">
        <w:rPr>
          <w:sz w:val="23"/>
          <w:szCs w:val="23"/>
        </w:rPr>
        <w:t xml:space="preserve"> to their community. Nominations will be accepted for any Bristol youth and/or youth group that have made a meaningful contribution to their school, a service agency, and/or the community. </w:t>
      </w:r>
    </w:p>
    <w:p w:rsidR="00B10B2B" w:rsidRPr="00B10B2B" w:rsidRDefault="00B10B2B" w:rsidP="00506A00">
      <w:pPr>
        <w:jc w:val="both"/>
        <w:rPr>
          <w:b/>
          <w:sz w:val="23"/>
          <w:szCs w:val="23"/>
        </w:rPr>
      </w:pPr>
      <w:r w:rsidRPr="00B10B2B">
        <w:rPr>
          <w:b/>
          <w:sz w:val="23"/>
          <w:szCs w:val="23"/>
        </w:rPr>
        <w:t xml:space="preserve">Youth and Prevention leader award nominees are required to reside </w:t>
      </w:r>
      <w:r w:rsidR="00BB1F5C">
        <w:rPr>
          <w:b/>
          <w:sz w:val="23"/>
          <w:szCs w:val="23"/>
        </w:rPr>
        <w:t>with</w:t>
      </w:r>
      <w:r w:rsidRPr="00B10B2B">
        <w:rPr>
          <w:b/>
          <w:sz w:val="23"/>
          <w:szCs w:val="23"/>
        </w:rPr>
        <w:t>in the Bristol community to be eligible for award nomination.</w:t>
      </w:r>
    </w:p>
    <w:p w:rsidR="00506A00" w:rsidRPr="00506A00" w:rsidRDefault="00506A00" w:rsidP="00506A00">
      <w:pPr>
        <w:jc w:val="both"/>
        <w:rPr>
          <w:sz w:val="23"/>
          <w:szCs w:val="23"/>
        </w:rPr>
      </w:pPr>
      <w:r w:rsidRPr="00AF67FF">
        <w:rPr>
          <w:sz w:val="23"/>
          <w:szCs w:val="23"/>
        </w:rPr>
        <w:t>Nominations must be filled out by an adult who supervised or benefited from the service. Please be sure to fill out the application completely. This is an award of distinction; the description of the contributions made by the youth or youth group must be clear and quantifiable.</w:t>
      </w:r>
    </w:p>
    <w:p w:rsidR="00506A00" w:rsidRPr="00506A00" w:rsidRDefault="00506A00" w:rsidP="00506A00">
      <w:pPr>
        <w:rPr>
          <w:sz w:val="23"/>
          <w:szCs w:val="23"/>
        </w:rPr>
      </w:pPr>
      <w:r w:rsidRPr="00506A00">
        <w:rPr>
          <w:sz w:val="23"/>
          <w:szCs w:val="23"/>
        </w:rPr>
        <w:t>INDIVIDUAL YOUTH NOMINATION:</w:t>
      </w:r>
    </w:p>
    <w:p w:rsidR="00506A00" w:rsidRPr="00506A00" w:rsidRDefault="00506A00" w:rsidP="00506A00">
      <w:pPr>
        <w:ind w:left="720"/>
        <w:rPr>
          <w:sz w:val="23"/>
          <w:szCs w:val="23"/>
        </w:rPr>
      </w:pPr>
      <w:r w:rsidRPr="00506A00">
        <w:rPr>
          <w:sz w:val="23"/>
          <w:szCs w:val="23"/>
        </w:rPr>
        <w:t xml:space="preserve">Youth who have demonstrated outstanding efforts to help others through the use of their thoughtfulness, energy, talents, skills, or personal abilities. </w:t>
      </w:r>
    </w:p>
    <w:p w:rsidR="00506A00" w:rsidRPr="00506A00" w:rsidRDefault="00506A00" w:rsidP="00506A00">
      <w:pPr>
        <w:rPr>
          <w:sz w:val="23"/>
          <w:szCs w:val="23"/>
        </w:rPr>
      </w:pPr>
      <w:r w:rsidRPr="00506A00">
        <w:rPr>
          <w:sz w:val="23"/>
          <w:szCs w:val="23"/>
        </w:rPr>
        <w:t>YOUTH GROUP NOMINATIONS:</w:t>
      </w:r>
    </w:p>
    <w:p w:rsidR="00506A00" w:rsidRDefault="00506A00" w:rsidP="00506A00">
      <w:pPr>
        <w:ind w:left="720"/>
        <w:rPr>
          <w:sz w:val="23"/>
          <w:szCs w:val="23"/>
        </w:rPr>
      </w:pPr>
      <w:r w:rsidRPr="00506A00">
        <w:rPr>
          <w:sz w:val="23"/>
          <w:szCs w:val="23"/>
        </w:rPr>
        <w:t xml:space="preserve">Youth groups whose full memberships, collectively, and without compensation, have made significant and meaningful contributions that can be quantified by the number of activities, service projects, as well as, qualify by the effect on the people being served. </w:t>
      </w:r>
    </w:p>
    <w:p w:rsidR="002879F9" w:rsidRDefault="002879F9" w:rsidP="002879F9">
      <w:pPr>
        <w:rPr>
          <w:sz w:val="23"/>
          <w:szCs w:val="23"/>
        </w:rPr>
      </w:pPr>
      <w:r>
        <w:rPr>
          <w:sz w:val="23"/>
          <w:szCs w:val="23"/>
        </w:rPr>
        <w:t>FUTURE PREVENTION LEADER OF THE YEAR:</w:t>
      </w:r>
    </w:p>
    <w:p w:rsidR="002879F9" w:rsidRDefault="002879F9" w:rsidP="00DC7553">
      <w:pPr>
        <w:ind w:left="720"/>
        <w:rPr>
          <w:sz w:val="23"/>
          <w:szCs w:val="23"/>
        </w:rPr>
      </w:pPr>
      <w:r>
        <w:rPr>
          <w:sz w:val="23"/>
          <w:szCs w:val="23"/>
        </w:rPr>
        <w:t>Recognizes a youth member who demonstrates an exceptional ability to work productively within the community to</w:t>
      </w:r>
      <w:r w:rsidR="00F22FB6">
        <w:rPr>
          <w:sz w:val="23"/>
          <w:szCs w:val="23"/>
        </w:rPr>
        <w:t xml:space="preserve"> reduce</w:t>
      </w:r>
      <w:r>
        <w:rPr>
          <w:sz w:val="23"/>
          <w:szCs w:val="23"/>
        </w:rPr>
        <w:t xml:space="preserve"> </w:t>
      </w:r>
      <w:r w:rsidR="00DC7553">
        <w:rPr>
          <w:sz w:val="23"/>
          <w:szCs w:val="23"/>
        </w:rPr>
        <w:t>substance misuse and mental illness. This person shows a willingness to pursue prevention work in the future.</w:t>
      </w:r>
    </w:p>
    <w:p w:rsidR="00DC7553" w:rsidRDefault="00DC7553" w:rsidP="00DC7553">
      <w:pPr>
        <w:rPr>
          <w:sz w:val="23"/>
          <w:szCs w:val="23"/>
        </w:rPr>
      </w:pPr>
      <w:r>
        <w:rPr>
          <w:sz w:val="23"/>
          <w:szCs w:val="23"/>
        </w:rPr>
        <w:t>COALITION MEMBER OF THE YEAR:</w:t>
      </w:r>
    </w:p>
    <w:p w:rsidR="00DC7553" w:rsidRDefault="00DC7553" w:rsidP="00DC7553">
      <w:pPr>
        <w:ind w:left="720"/>
        <w:rPr>
          <w:sz w:val="23"/>
          <w:szCs w:val="23"/>
        </w:rPr>
      </w:pPr>
      <w:r>
        <w:rPr>
          <w:sz w:val="23"/>
          <w:szCs w:val="23"/>
        </w:rPr>
        <w:t>The Coalition Member of the Year award celebrates the BEST coalition member who went above and beyond the call of duty. This individual demonstrates passionate, knowledgeable, enthusiastic and hardworking qualities. The member is actively involved with meetings, events and other coalition duties.</w:t>
      </w:r>
    </w:p>
    <w:p w:rsidR="002879F9" w:rsidRDefault="002879F9" w:rsidP="002879F9">
      <w:pPr>
        <w:rPr>
          <w:sz w:val="23"/>
          <w:szCs w:val="23"/>
        </w:rPr>
      </w:pPr>
    </w:p>
    <w:p w:rsidR="00DC7553" w:rsidRDefault="00DC7553" w:rsidP="002879F9">
      <w:pPr>
        <w:rPr>
          <w:sz w:val="23"/>
          <w:szCs w:val="23"/>
        </w:rPr>
      </w:pPr>
    </w:p>
    <w:p w:rsidR="00506A00" w:rsidRDefault="00506A00" w:rsidP="00506A00">
      <w:pPr>
        <w:rPr>
          <w:sz w:val="23"/>
          <w:szCs w:val="23"/>
        </w:rPr>
      </w:pPr>
      <w:r w:rsidRPr="00506A00">
        <w:rPr>
          <w:sz w:val="23"/>
          <w:szCs w:val="23"/>
        </w:rPr>
        <w:lastRenderedPageBreak/>
        <w:t>CRITERION:</w:t>
      </w:r>
    </w:p>
    <w:p w:rsidR="006B4690" w:rsidRPr="006B4690" w:rsidRDefault="006B4690" w:rsidP="00506A00">
      <w:pPr>
        <w:rPr>
          <w:b/>
          <w:sz w:val="23"/>
          <w:szCs w:val="23"/>
          <w:u w:val="single"/>
        </w:rPr>
      </w:pPr>
      <w:r w:rsidRPr="006B4690">
        <w:rPr>
          <w:b/>
          <w:sz w:val="23"/>
          <w:szCs w:val="23"/>
          <w:u w:val="single"/>
        </w:rPr>
        <w:t>Hours that have been performed for credit or mandatory service projects will not be counted.</w:t>
      </w:r>
    </w:p>
    <w:p w:rsidR="006B4690" w:rsidRDefault="006B4690" w:rsidP="006B4690">
      <w:pPr>
        <w:pStyle w:val="EnvelopeReturn"/>
        <w:rPr>
          <w:sz w:val="22"/>
        </w:rPr>
      </w:pPr>
      <w:r>
        <w:rPr>
          <w:sz w:val="22"/>
        </w:rPr>
        <w:t xml:space="preserve">To be considered, the volunteer service needs to be performed in two of the following three areas: </w:t>
      </w:r>
    </w:p>
    <w:p w:rsidR="006B4690" w:rsidRDefault="006B4690" w:rsidP="006B4690">
      <w:pPr>
        <w:pStyle w:val="EnvelopeReturn"/>
        <w:rPr>
          <w:sz w:val="22"/>
        </w:rPr>
      </w:pPr>
      <w:r>
        <w:rPr>
          <w:sz w:val="22"/>
        </w:rPr>
        <w:t xml:space="preserve">a)  School, b) Service Agency and c) Community.  </w:t>
      </w:r>
    </w:p>
    <w:p w:rsidR="006B4690" w:rsidRDefault="006B4690" w:rsidP="006B4690">
      <w:pPr>
        <w:pStyle w:val="EnvelopeReturn"/>
        <w:rPr>
          <w:sz w:val="22"/>
        </w:rPr>
      </w:pPr>
    </w:p>
    <w:p w:rsidR="006B4690" w:rsidRPr="006B4690" w:rsidRDefault="006B4690" w:rsidP="006B4690">
      <w:pPr>
        <w:pStyle w:val="EnvelopeReturn"/>
        <w:rPr>
          <w:rFonts w:ascii="Calibri" w:hAnsi="Calibri" w:cs="Calibri"/>
          <w:b/>
          <w:sz w:val="22"/>
          <w:szCs w:val="22"/>
        </w:rPr>
      </w:pPr>
      <w:r w:rsidRPr="006B4690">
        <w:rPr>
          <w:rFonts w:ascii="Calibri" w:hAnsi="Calibri" w:cs="Calibri"/>
          <w:b/>
          <w:sz w:val="22"/>
          <w:szCs w:val="22"/>
        </w:rPr>
        <w:t xml:space="preserve">The number of volunteer hours </w:t>
      </w:r>
      <w:r w:rsidRPr="006B4690">
        <w:rPr>
          <w:rFonts w:ascii="Calibri" w:hAnsi="Calibri" w:cs="Calibri"/>
          <w:b/>
          <w:sz w:val="22"/>
          <w:szCs w:val="22"/>
          <w:u w:val="single"/>
        </w:rPr>
        <w:t>from March 1, 2022 to February 28, 2023</w:t>
      </w:r>
      <w:r w:rsidRPr="006B4690">
        <w:rPr>
          <w:rFonts w:ascii="Calibri" w:hAnsi="Calibri" w:cs="Calibri"/>
          <w:b/>
          <w:sz w:val="22"/>
          <w:szCs w:val="22"/>
        </w:rPr>
        <w:t xml:space="preserve"> needs to be quantified.  </w:t>
      </w:r>
    </w:p>
    <w:p w:rsidR="006B4690" w:rsidRPr="006B4690" w:rsidRDefault="006B4690" w:rsidP="006B4690">
      <w:pPr>
        <w:pStyle w:val="EnvelopeReturn"/>
        <w:rPr>
          <w:rFonts w:ascii="Calibri" w:hAnsi="Calibri" w:cs="Calibri"/>
          <w:b/>
          <w:sz w:val="22"/>
          <w:szCs w:val="22"/>
        </w:rPr>
      </w:pPr>
    </w:p>
    <w:p w:rsidR="006B4690" w:rsidRPr="006B4690" w:rsidRDefault="006B4690" w:rsidP="006B4690">
      <w:pPr>
        <w:pStyle w:val="EnvelopeReturn"/>
        <w:rPr>
          <w:rFonts w:ascii="Calibri" w:hAnsi="Calibri" w:cs="Calibri"/>
          <w:b/>
          <w:sz w:val="22"/>
          <w:szCs w:val="22"/>
          <w:u w:val="single"/>
        </w:rPr>
      </w:pPr>
      <w:r w:rsidRPr="006B4690">
        <w:rPr>
          <w:rFonts w:ascii="Calibri" w:hAnsi="Calibri" w:cs="Calibri"/>
          <w:sz w:val="22"/>
          <w:szCs w:val="22"/>
          <w:u w:val="single"/>
        </w:rPr>
        <w:t>The Commis</w:t>
      </w:r>
      <w:r w:rsidR="003736FB">
        <w:rPr>
          <w:rFonts w:ascii="Calibri" w:hAnsi="Calibri" w:cs="Calibri"/>
          <w:sz w:val="22"/>
          <w:szCs w:val="22"/>
          <w:u w:val="single"/>
        </w:rPr>
        <w:t xml:space="preserve">sion is looking for a minimum </w:t>
      </w:r>
      <w:r w:rsidRPr="006B4690">
        <w:rPr>
          <w:rFonts w:ascii="Calibri" w:hAnsi="Calibri" w:cs="Calibri"/>
          <w:sz w:val="22"/>
          <w:szCs w:val="22"/>
          <w:u w:val="single"/>
        </w:rPr>
        <w:t>number of hours by</w:t>
      </w:r>
      <w:r w:rsidR="003736FB">
        <w:rPr>
          <w:rFonts w:ascii="Calibri" w:hAnsi="Calibri" w:cs="Calibri"/>
          <w:sz w:val="22"/>
          <w:szCs w:val="22"/>
          <w:u w:val="single"/>
        </w:rPr>
        <w:t xml:space="preserve"> the following</w:t>
      </w:r>
      <w:r w:rsidRPr="006B4690">
        <w:rPr>
          <w:rFonts w:ascii="Calibri" w:hAnsi="Calibri" w:cs="Calibri"/>
          <w:sz w:val="22"/>
          <w:szCs w:val="22"/>
          <w:u w:val="single"/>
        </w:rPr>
        <w:t xml:space="preserve"> school age grouping:</w:t>
      </w:r>
      <w:r w:rsidRPr="006B4690">
        <w:rPr>
          <w:rFonts w:ascii="Calibri" w:hAnsi="Calibri" w:cs="Calibri"/>
          <w:b/>
          <w:sz w:val="22"/>
          <w:szCs w:val="22"/>
          <w:u w:val="single"/>
        </w:rPr>
        <w:t xml:space="preserve"> </w:t>
      </w:r>
    </w:p>
    <w:p w:rsidR="006B4690" w:rsidRPr="006B4690" w:rsidRDefault="006B4690" w:rsidP="006B4690">
      <w:pPr>
        <w:pStyle w:val="EnvelopeReturn"/>
        <w:rPr>
          <w:rFonts w:ascii="Calibri" w:hAnsi="Calibri" w:cs="Calibri"/>
          <w:b/>
          <w:sz w:val="22"/>
          <w:szCs w:val="22"/>
        </w:rPr>
      </w:pPr>
      <w:r>
        <w:rPr>
          <w:rFonts w:ascii="Calibri" w:hAnsi="Calibri" w:cs="Calibri"/>
          <w:b/>
          <w:sz w:val="22"/>
          <w:szCs w:val="22"/>
        </w:rPr>
        <w:t xml:space="preserve">                </w:t>
      </w:r>
      <w:r w:rsidRPr="006B4690">
        <w:rPr>
          <w:rFonts w:ascii="Calibri" w:hAnsi="Calibri" w:cs="Calibri"/>
          <w:b/>
          <w:sz w:val="22"/>
          <w:szCs w:val="22"/>
        </w:rPr>
        <w:t xml:space="preserve"> Elementary School: 25 – 50 hrs. </w:t>
      </w:r>
    </w:p>
    <w:p w:rsidR="006B4690" w:rsidRPr="006B4690" w:rsidRDefault="00F22FB6" w:rsidP="006B4690">
      <w:pPr>
        <w:pStyle w:val="EnvelopeReturn"/>
        <w:rPr>
          <w:rFonts w:ascii="Calibri" w:hAnsi="Calibri" w:cs="Calibri"/>
          <w:b/>
          <w:sz w:val="22"/>
          <w:szCs w:val="22"/>
        </w:rPr>
      </w:pPr>
      <w:r>
        <w:rPr>
          <w:rFonts w:ascii="Calibri" w:hAnsi="Calibri" w:cs="Calibri"/>
          <w:b/>
          <w:sz w:val="22"/>
          <w:szCs w:val="22"/>
        </w:rPr>
        <w:t xml:space="preserve">                 Middle School -</w:t>
      </w:r>
      <w:r w:rsidR="006B4690" w:rsidRPr="006B4690">
        <w:rPr>
          <w:rFonts w:ascii="Calibri" w:hAnsi="Calibri" w:cs="Calibri"/>
          <w:b/>
          <w:sz w:val="22"/>
          <w:szCs w:val="22"/>
        </w:rPr>
        <w:t xml:space="preserve"> 50 - 75 hrs. </w:t>
      </w:r>
    </w:p>
    <w:p w:rsidR="006B4690" w:rsidRPr="006B4690" w:rsidRDefault="00F22FB6" w:rsidP="006B4690">
      <w:pPr>
        <w:pStyle w:val="EnvelopeReturn"/>
        <w:rPr>
          <w:rFonts w:ascii="Calibri" w:hAnsi="Calibri" w:cs="Calibri"/>
          <w:b/>
          <w:sz w:val="22"/>
          <w:szCs w:val="22"/>
        </w:rPr>
      </w:pPr>
      <w:r>
        <w:rPr>
          <w:rFonts w:ascii="Calibri" w:hAnsi="Calibri" w:cs="Calibri"/>
          <w:b/>
          <w:sz w:val="22"/>
          <w:szCs w:val="22"/>
        </w:rPr>
        <w:t xml:space="preserve">                 High School - </w:t>
      </w:r>
      <w:r w:rsidR="006B4690" w:rsidRPr="006B4690">
        <w:rPr>
          <w:rFonts w:ascii="Calibri" w:hAnsi="Calibri" w:cs="Calibri"/>
          <w:b/>
          <w:sz w:val="22"/>
          <w:szCs w:val="22"/>
        </w:rPr>
        <w:t xml:space="preserve">75 - 100 hrs.  </w:t>
      </w:r>
    </w:p>
    <w:p w:rsidR="006B4690" w:rsidRDefault="006B4690" w:rsidP="006B4690">
      <w:pPr>
        <w:pStyle w:val="EnvelopeReturn"/>
        <w:rPr>
          <w:rFonts w:ascii="Calibri" w:hAnsi="Calibri" w:cs="Calibri"/>
          <w:b/>
          <w:sz w:val="22"/>
          <w:szCs w:val="22"/>
        </w:rPr>
      </w:pPr>
    </w:p>
    <w:p w:rsidR="00AF67FF" w:rsidRDefault="00AF67FF" w:rsidP="006B4690">
      <w:pPr>
        <w:pStyle w:val="EnvelopeReturn"/>
        <w:rPr>
          <w:rFonts w:ascii="Calibri" w:hAnsi="Calibri" w:cs="Calibri"/>
          <w:b/>
          <w:sz w:val="22"/>
          <w:szCs w:val="22"/>
        </w:rPr>
      </w:pPr>
      <w:r w:rsidRPr="00AF67FF">
        <w:rPr>
          <w:rFonts w:ascii="Calibri" w:hAnsi="Calibri" w:cs="Calibri"/>
          <w:b/>
          <w:sz w:val="22"/>
          <w:szCs w:val="22"/>
        </w:rPr>
        <w:t>Please note, the minimum number of hours for the Youth Prevention Leader of the Year Awards’ varies slightly:</w:t>
      </w:r>
    </w:p>
    <w:p w:rsidR="00AF67FF" w:rsidRDefault="00AF67FF" w:rsidP="006B4690">
      <w:pPr>
        <w:pStyle w:val="EnvelopeReturn"/>
        <w:rPr>
          <w:rFonts w:ascii="Calibri" w:hAnsi="Calibri" w:cs="Calibri"/>
          <w:b/>
          <w:sz w:val="22"/>
          <w:szCs w:val="22"/>
        </w:rPr>
      </w:pPr>
    </w:p>
    <w:p w:rsidR="00F22FB6" w:rsidRDefault="00F22FB6" w:rsidP="006B4690">
      <w:pPr>
        <w:pStyle w:val="EnvelopeReturn"/>
        <w:rPr>
          <w:rFonts w:ascii="Calibri" w:hAnsi="Calibri" w:cs="Calibri"/>
          <w:sz w:val="22"/>
          <w:szCs w:val="22"/>
          <w:u w:val="single"/>
        </w:rPr>
      </w:pPr>
      <w:r>
        <w:rPr>
          <w:rFonts w:ascii="Calibri" w:hAnsi="Calibri" w:cs="Calibri"/>
          <w:sz w:val="22"/>
          <w:szCs w:val="22"/>
          <w:u w:val="single"/>
        </w:rPr>
        <w:t>Future Prevention Leader of the year:</w:t>
      </w:r>
    </w:p>
    <w:p w:rsidR="00F22FB6" w:rsidRPr="00F22FB6" w:rsidRDefault="00F22FB6" w:rsidP="006B4690">
      <w:pPr>
        <w:pStyle w:val="EnvelopeReturn"/>
        <w:rPr>
          <w:rFonts w:ascii="Calibri" w:hAnsi="Calibri" w:cs="Calibri"/>
          <w:b/>
          <w:sz w:val="22"/>
          <w:szCs w:val="22"/>
        </w:rPr>
      </w:pPr>
      <w:r>
        <w:rPr>
          <w:rFonts w:ascii="Calibri" w:hAnsi="Calibri" w:cs="Calibri"/>
          <w:sz w:val="22"/>
          <w:szCs w:val="22"/>
        </w:rPr>
        <w:tab/>
        <w:t xml:space="preserve">  </w:t>
      </w:r>
      <w:r w:rsidR="00110CA9">
        <w:rPr>
          <w:rFonts w:ascii="Calibri" w:hAnsi="Calibri" w:cs="Calibri"/>
          <w:b/>
          <w:sz w:val="22"/>
          <w:szCs w:val="22"/>
        </w:rPr>
        <w:t xml:space="preserve">  Elementary S</w:t>
      </w:r>
      <w:r w:rsidRPr="00F22FB6">
        <w:rPr>
          <w:rFonts w:ascii="Calibri" w:hAnsi="Calibri" w:cs="Calibri"/>
          <w:b/>
          <w:sz w:val="22"/>
          <w:szCs w:val="22"/>
        </w:rPr>
        <w:t>chool: 10 – 15 hrs</w:t>
      </w:r>
      <w:r>
        <w:rPr>
          <w:rFonts w:ascii="Calibri" w:hAnsi="Calibri" w:cs="Calibri"/>
          <w:b/>
          <w:sz w:val="22"/>
          <w:szCs w:val="22"/>
        </w:rPr>
        <w:t>.</w:t>
      </w:r>
    </w:p>
    <w:p w:rsidR="00F22FB6" w:rsidRPr="00F22FB6" w:rsidRDefault="00F22FB6" w:rsidP="006B4690">
      <w:pPr>
        <w:pStyle w:val="EnvelopeReturn"/>
        <w:rPr>
          <w:rFonts w:ascii="Calibri" w:hAnsi="Calibri" w:cs="Calibri"/>
          <w:b/>
          <w:sz w:val="22"/>
          <w:szCs w:val="22"/>
        </w:rPr>
      </w:pPr>
      <w:r w:rsidRPr="00F22FB6">
        <w:rPr>
          <w:rFonts w:ascii="Calibri" w:hAnsi="Calibri" w:cs="Calibri"/>
          <w:b/>
          <w:sz w:val="22"/>
          <w:szCs w:val="22"/>
        </w:rPr>
        <w:t xml:space="preserve">   </w:t>
      </w:r>
      <w:r>
        <w:rPr>
          <w:rFonts w:ascii="Calibri" w:hAnsi="Calibri" w:cs="Calibri"/>
          <w:b/>
          <w:sz w:val="22"/>
          <w:szCs w:val="22"/>
        </w:rPr>
        <w:t xml:space="preserve">                Middle School: </w:t>
      </w:r>
      <w:r w:rsidRPr="00F22FB6">
        <w:rPr>
          <w:rFonts w:ascii="Calibri" w:hAnsi="Calibri" w:cs="Calibri"/>
          <w:b/>
          <w:sz w:val="22"/>
          <w:szCs w:val="22"/>
        </w:rPr>
        <w:t xml:space="preserve"> 15 – 25 hrs. </w:t>
      </w:r>
    </w:p>
    <w:p w:rsidR="00F22FB6" w:rsidRPr="00F22FB6" w:rsidRDefault="00F22FB6" w:rsidP="006B4690">
      <w:pPr>
        <w:pStyle w:val="EnvelopeReturn"/>
        <w:rPr>
          <w:rFonts w:ascii="Calibri" w:hAnsi="Calibri" w:cs="Calibri"/>
          <w:b/>
          <w:sz w:val="22"/>
          <w:szCs w:val="22"/>
        </w:rPr>
      </w:pPr>
      <w:r w:rsidRPr="00F22FB6">
        <w:rPr>
          <w:rFonts w:ascii="Calibri" w:hAnsi="Calibri" w:cs="Calibri"/>
          <w:b/>
          <w:sz w:val="22"/>
          <w:szCs w:val="22"/>
        </w:rPr>
        <w:t xml:space="preserve">                   High School: - 25 – 50 hrs.</w:t>
      </w:r>
    </w:p>
    <w:p w:rsidR="00F22FB6" w:rsidRDefault="00F22FB6" w:rsidP="006B4690">
      <w:pPr>
        <w:pStyle w:val="EnvelopeReturn"/>
        <w:rPr>
          <w:rFonts w:ascii="Calibri" w:hAnsi="Calibri" w:cs="Calibri"/>
          <w:sz w:val="22"/>
          <w:szCs w:val="22"/>
          <w:u w:val="single"/>
        </w:rPr>
      </w:pPr>
    </w:p>
    <w:p w:rsidR="00F22FB6" w:rsidRPr="00F22FB6" w:rsidRDefault="00F22FB6" w:rsidP="006B4690">
      <w:pPr>
        <w:pStyle w:val="EnvelopeReturn"/>
        <w:rPr>
          <w:rFonts w:ascii="Calibri" w:hAnsi="Calibri" w:cs="Calibri"/>
          <w:sz w:val="22"/>
          <w:szCs w:val="22"/>
          <w:u w:val="single"/>
        </w:rPr>
      </w:pPr>
    </w:p>
    <w:p w:rsidR="006B4690" w:rsidRPr="006B4690" w:rsidRDefault="006B4690" w:rsidP="006B4690">
      <w:pPr>
        <w:pStyle w:val="EnvelopeReturn"/>
        <w:rPr>
          <w:rFonts w:ascii="Calibri" w:hAnsi="Calibri" w:cs="Calibri"/>
          <w:b/>
          <w:sz w:val="22"/>
          <w:szCs w:val="22"/>
        </w:rPr>
      </w:pPr>
      <w:r w:rsidRPr="006B4690">
        <w:rPr>
          <w:rFonts w:ascii="Calibri" w:hAnsi="Calibri" w:cs="Calibri"/>
          <w:b/>
          <w:sz w:val="22"/>
          <w:szCs w:val="22"/>
        </w:rPr>
        <w:t xml:space="preserve">Please carefully document all hours.    </w:t>
      </w:r>
    </w:p>
    <w:p w:rsidR="00DC7553" w:rsidRDefault="00DC7553" w:rsidP="00BF1FA2">
      <w:pPr>
        <w:rPr>
          <w:sz w:val="23"/>
          <w:szCs w:val="23"/>
        </w:rPr>
      </w:pPr>
    </w:p>
    <w:p w:rsidR="00506A00" w:rsidRPr="00506A00" w:rsidRDefault="00506A00" w:rsidP="00506A00">
      <w:pPr>
        <w:ind w:left="720"/>
        <w:rPr>
          <w:sz w:val="23"/>
          <w:szCs w:val="23"/>
        </w:rPr>
      </w:pPr>
      <w:r w:rsidRPr="00506A00">
        <w:rPr>
          <w:sz w:val="23"/>
          <w:szCs w:val="23"/>
        </w:rPr>
        <w:t>It is important to note that the selections will be made based on exceptional service, above and beyond the call of duty. Please include a summary highlighting their special qualities, talents, skills, and abilities, in addition to the contri</w:t>
      </w:r>
      <w:r w:rsidR="009570FC">
        <w:rPr>
          <w:sz w:val="23"/>
          <w:szCs w:val="23"/>
        </w:rPr>
        <w:t xml:space="preserve">butions the youth has made to </w:t>
      </w:r>
      <w:r w:rsidR="00AF67FF">
        <w:rPr>
          <w:sz w:val="23"/>
          <w:szCs w:val="23"/>
        </w:rPr>
        <w:t>their</w:t>
      </w:r>
      <w:r w:rsidRPr="00506A00">
        <w:rPr>
          <w:sz w:val="23"/>
          <w:szCs w:val="23"/>
        </w:rPr>
        <w:t xml:space="preserve"> community. </w:t>
      </w:r>
    </w:p>
    <w:p w:rsidR="00506A00" w:rsidRPr="00506A00" w:rsidRDefault="00506A00" w:rsidP="00506A00">
      <w:pPr>
        <w:ind w:left="720"/>
      </w:pPr>
    </w:p>
    <w:p w:rsidR="00DC7553" w:rsidRDefault="00DC7553" w:rsidP="00506A00">
      <w:pPr>
        <w:rPr>
          <w:sz w:val="23"/>
          <w:szCs w:val="23"/>
        </w:rPr>
      </w:pPr>
    </w:p>
    <w:p w:rsidR="00DC7553" w:rsidRDefault="00DC7553" w:rsidP="00506A00">
      <w:pPr>
        <w:rPr>
          <w:sz w:val="23"/>
          <w:szCs w:val="23"/>
        </w:rPr>
      </w:pPr>
    </w:p>
    <w:p w:rsidR="00DC7553" w:rsidRDefault="00DC7553" w:rsidP="00506A00">
      <w:pPr>
        <w:rPr>
          <w:sz w:val="23"/>
          <w:szCs w:val="23"/>
        </w:rPr>
      </w:pPr>
    </w:p>
    <w:p w:rsidR="00DC7553" w:rsidRDefault="00DC7553" w:rsidP="00506A00">
      <w:pPr>
        <w:rPr>
          <w:sz w:val="23"/>
          <w:szCs w:val="23"/>
        </w:rPr>
      </w:pPr>
    </w:p>
    <w:p w:rsidR="00DC7553" w:rsidRDefault="00DC7553" w:rsidP="00506A00">
      <w:pPr>
        <w:rPr>
          <w:sz w:val="23"/>
          <w:szCs w:val="23"/>
        </w:rPr>
      </w:pPr>
    </w:p>
    <w:p w:rsidR="00DC7553" w:rsidRDefault="00DC7553" w:rsidP="00506A00">
      <w:pPr>
        <w:rPr>
          <w:sz w:val="23"/>
          <w:szCs w:val="23"/>
        </w:rPr>
      </w:pPr>
    </w:p>
    <w:p w:rsidR="00BF1FA2" w:rsidRDefault="00BF1FA2" w:rsidP="00506A00">
      <w:pPr>
        <w:rPr>
          <w:sz w:val="23"/>
          <w:szCs w:val="23"/>
        </w:rPr>
      </w:pPr>
    </w:p>
    <w:p w:rsidR="00506A00" w:rsidRPr="00506A00" w:rsidRDefault="00506A00" w:rsidP="00506A00">
      <w:pPr>
        <w:rPr>
          <w:sz w:val="23"/>
          <w:szCs w:val="23"/>
        </w:rPr>
      </w:pPr>
      <w:r w:rsidRPr="00506A00">
        <w:rPr>
          <w:sz w:val="23"/>
          <w:szCs w:val="23"/>
        </w:rPr>
        <w:lastRenderedPageBreak/>
        <w:t>REQUIREMENTS:</w:t>
      </w:r>
    </w:p>
    <w:p w:rsidR="00506A00" w:rsidRPr="00506A00" w:rsidRDefault="00506A00" w:rsidP="00506A00">
      <w:pPr>
        <w:ind w:left="720"/>
        <w:rPr>
          <w:sz w:val="23"/>
          <w:szCs w:val="23"/>
        </w:rPr>
      </w:pPr>
      <w:r w:rsidRPr="00506A00">
        <w:rPr>
          <w:sz w:val="23"/>
          <w:szCs w:val="23"/>
        </w:rPr>
        <w:t>The service should</w:t>
      </w:r>
      <w:r w:rsidR="002C40A6">
        <w:rPr>
          <w:sz w:val="23"/>
          <w:szCs w:val="23"/>
        </w:rPr>
        <w:t xml:space="preserve"> be completed from March 1, 2022 through February 28, 2023</w:t>
      </w:r>
      <w:r w:rsidRPr="00506A00">
        <w:rPr>
          <w:sz w:val="23"/>
          <w:szCs w:val="23"/>
        </w:rPr>
        <w:t xml:space="preserve"> in order to qualify.</w:t>
      </w:r>
    </w:p>
    <w:p w:rsidR="00506A00" w:rsidRPr="00506A00" w:rsidRDefault="00506A00" w:rsidP="00506A00">
      <w:pPr>
        <w:ind w:left="720"/>
        <w:rPr>
          <w:sz w:val="23"/>
          <w:szCs w:val="23"/>
        </w:rPr>
      </w:pPr>
      <w:r w:rsidRPr="00506A00">
        <w:rPr>
          <w:sz w:val="23"/>
          <w:szCs w:val="23"/>
        </w:rPr>
        <w:t xml:space="preserve">Categories of Service: 1.) School, 2.) Service Agency, and 3.) Community. Please complete each section that applies. Complete the application fully with a description that contains concise details and </w:t>
      </w:r>
      <w:r w:rsidRPr="00506A00">
        <w:rPr>
          <w:b/>
          <w:i/>
          <w:sz w:val="23"/>
          <w:szCs w:val="23"/>
          <w:u w:val="single"/>
        </w:rPr>
        <w:t>use initials only</w:t>
      </w:r>
      <w:r w:rsidRPr="00506A00">
        <w:rPr>
          <w:sz w:val="23"/>
          <w:szCs w:val="23"/>
        </w:rPr>
        <w:t xml:space="preserve"> when referring to the nominee(s).</w:t>
      </w:r>
    </w:p>
    <w:p w:rsidR="00506A00" w:rsidRPr="00506A00" w:rsidRDefault="00506A00" w:rsidP="00506A00">
      <w:pPr>
        <w:ind w:left="720"/>
        <w:rPr>
          <w:b/>
          <w:sz w:val="23"/>
          <w:szCs w:val="23"/>
        </w:rPr>
      </w:pPr>
      <w:r w:rsidRPr="00506A00">
        <w:rPr>
          <w:b/>
          <w:sz w:val="23"/>
          <w:szCs w:val="23"/>
        </w:rPr>
        <w:t xml:space="preserve">The deadline for nominations is no later </w:t>
      </w:r>
      <w:r w:rsidR="002C40A6">
        <w:rPr>
          <w:b/>
          <w:sz w:val="23"/>
          <w:szCs w:val="23"/>
        </w:rPr>
        <w:t>than 4:30 p.m. on March 31, 2023</w:t>
      </w:r>
      <w:r w:rsidRPr="00506A00">
        <w:rPr>
          <w:b/>
          <w:sz w:val="23"/>
          <w:szCs w:val="23"/>
        </w:rPr>
        <w:t xml:space="preserve">. </w:t>
      </w:r>
    </w:p>
    <w:p w:rsidR="00506A00" w:rsidRPr="00506A00" w:rsidRDefault="00506A00" w:rsidP="00506A00">
      <w:pPr>
        <w:rPr>
          <w:b/>
          <w:sz w:val="23"/>
          <w:szCs w:val="23"/>
        </w:rPr>
      </w:pPr>
      <w:r>
        <w:rPr>
          <w:sz w:val="24"/>
        </w:rPr>
        <w:tab/>
      </w:r>
      <w:r w:rsidRPr="00506A00">
        <w:rPr>
          <w:b/>
          <w:sz w:val="23"/>
          <w:szCs w:val="23"/>
        </w:rPr>
        <w:t>Mail your nomination to:</w:t>
      </w:r>
    </w:p>
    <w:p w:rsidR="00506A00" w:rsidRPr="00506A00" w:rsidRDefault="00506A00" w:rsidP="00506A00">
      <w:pPr>
        <w:spacing w:after="0" w:line="240" w:lineRule="auto"/>
        <w:ind w:firstLine="720"/>
        <w:rPr>
          <w:sz w:val="23"/>
          <w:szCs w:val="23"/>
        </w:rPr>
      </w:pPr>
      <w:r w:rsidRPr="00506A00">
        <w:rPr>
          <w:sz w:val="23"/>
          <w:szCs w:val="23"/>
        </w:rPr>
        <w:t>Parks, Recreation, Youth &amp; Community Services</w:t>
      </w:r>
    </w:p>
    <w:p w:rsidR="00506A00" w:rsidRPr="00506A00" w:rsidRDefault="00506A00" w:rsidP="00506A00">
      <w:pPr>
        <w:spacing w:after="0" w:line="240" w:lineRule="auto"/>
        <w:rPr>
          <w:sz w:val="23"/>
          <w:szCs w:val="23"/>
        </w:rPr>
      </w:pPr>
      <w:r w:rsidRPr="00506A00">
        <w:rPr>
          <w:sz w:val="23"/>
          <w:szCs w:val="23"/>
        </w:rPr>
        <w:tab/>
        <w:t>Attention: Youth Recognition Awards</w:t>
      </w:r>
    </w:p>
    <w:p w:rsidR="00506A00" w:rsidRPr="00506A00" w:rsidRDefault="00506A00" w:rsidP="00506A00">
      <w:pPr>
        <w:spacing w:after="0" w:line="240" w:lineRule="auto"/>
        <w:rPr>
          <w:sz w:val="23"/>
          <w:szCs w:val="23"/>
        </w:rPr>
      </w:pPr>
      <w:r w:rsidRPr="00506A00">
        <w:rPr>
          <w:sz w:val="23"/>
          <w:szCs w:val="23"/>
        </w:rPr>
        <w:tab/>
        <w:t>51 High Street</w:t>
      </w:r>
    </w:p>
    <w:p w:rsidR="00506A00" w:rsidRPr="00506A00" w:rsidRDefault="00506A00" w:rsidP="00506A00">
      <w:pPr>
        <w:spacing w:after="0" w:line="240" w:lineRule="auto"/>
        <w:rPr>
          <w:sz w:val="23"/>
          <w:szCs w:val="23"/>
        </w:rPr>
      </w:pPr>
      <w:r w:rsidRPr="00506A00">
        <w:rPr>
          <w:sz w:val="23"/>
          <w:szCs w:val="23"/>
        </w:rPr>
        <w:tab/>
        <w:t>Bristol, CT 06010</w:t>
      </w:r>
    </w:p>
    <w:p w:rsidR="00506A00" w:rsidRPr="00506A00" w:rsidRDefault="00506A00" w:rsidP="00506A00">
      <w:pPr>
        <w:spacing w:after="0" w:line="240" w:lineRule="auto"/>
        <w:rPr>
          <w:sz w:val="23"/>
          <w:szCs w:val="23"/>
        </w:rPr>
      </w:pPr>
    </w:p>
    <w:p w:rsidR="00506A00" w:rsidRPr="00506A00" w:rsidRDefault="00506A00" w:rsidP="00506A00">
      <w:pPr>
        <w:ind w:firstLine="720"/>
        <w:rPr>
          <w:b/>
          <w:sz w:val="23"/>
          <w:szCs w:val="23"/>
        </w:rPr>
      </w:pPr>
      <w:r w:rsidRPr="00506A00">
        <w:rPr>
          <w:b/>
          <w:sz w:val="23"/>
          <w:szCs w:val="23"/>
        </w:rPr>
        <w:t>Email your nomination to:</w:t>
      </w:r>
    </w:p>
    <w:p w:rsidR="00506A00" w:rsidRPr="00506A00" w:rsidRDefault="00506A00" w:rsidP="00506A00">
      <w:pPr>
        <w:spacing w:after="0" w:line="240" w:lineRule="auto"/>
        <w:ind w:firstLine="720"/>
        <w:rPr>
          <w:sz w:val="23"/>
          <w:szCs w:val="23"/>
        </w:rPr>
      </w:pPr>
      <w:r w:rsidRPr="00506A00">
        <w:rPr>
          <w:sz w:val="23"/>
          <w:szCs w:val="23"/>
        </w:rPr>
        <w:t>Jazzya Coakley</w:t>
      </w:r>
    </w:p>
    <w:p w:rsidR="00506A00" w:rsidRPr="00506A00" w:rsidRDefault="00AA3844" w:rsidP="00506A00">
      <w:pPr>
        <w:spacing w:after="0" w:line="240" w:lineRule="auto"/>
        <w:ind w:firstLine="720"/>
        <w:rPr>
          <w:sz w:val="23"/>
          <w:szCs w:val="23"/>
        </w:rPr>
      </w:pPr>
      <w:hyperlink r:id="rId8" w:history="1">
        <w:r w:rsidR="00506A00" w:rsidRPr="00506A00">
          <w:rPr>
            <w:rStyle w:val="Hyperlink"/>
            <w:sz w:val="23"/>
            <w:szCs w:val="23"/>
          </w:rPr>
          <w:t>Jazzyacoakley@bristolct.gov</w:t>
        </w:r>
      </w:hyperlink>
    </w:p>
    <w:p w:rsidR="00506A00" w:rsidRPr="00506A00" w:rsidRDefault="00506A00" w:rsidP="00506A00">
      <w:pPr>
        <w:spacing w:after="0" w:line="240" w:lineRule="auto"/>
        <w:ind w:firstLine="720"/>
        <w:rPr>
          <w:sz w:val="23"/>
          <w:szCs w:val="23"/>
        </w:rPr>
      </w:pPr>
      <w:r w:rsidRPr="00506A00">
        <w:rPr>
          <w:sz w:val="23"/>
          <w:szCs w:val="23"/>
        </w:rPr>
        <w:t>Subject Line: Youth Recognition Awards</w:t>
      </w:r>
    </w:p>
    <w:p w:rsidR="00506A00" w:rsidRPr="00506A00" w:rsidRDefault="00506A00" w:rsidP="00506A00">
      <w:pPr>
        <w:rPr>
          <w:sz w:val="23"/>
          <w:szCs w:val="23"/>
        </w:rPr>
      </w:pPr>
    </w:p>
    <w:p w:rsidR="00506A00" w:rsidRPr="00506A00" w:rsidRDefault="00506A00" w:rsidP="00506A00">
      <w:pPr>
        <w:jc w:val="both"/>
        <w:rPr>
          <w:sz w:val="23"/>
          <w:szCs w:val="23"/>
        </w:rPr>
      </w:pPr>
      <w:r w:rsidRPr="00506A00">
        <w:rPr>
          <w:sz w:val="23"/>
          <w:szCs w:val="23"/>
        </w:rPr>
        <w:t xml:space="preserve">Nomination application forms for both an individual Youth and Youth Group are enclosed. </w:t>
      </w:r>
    </w:p>
    <w:p w:rsidR="00506A00" w:rsidRPr="00506A00" w:rsidRDefault="00506A00" w:rsidP="00506A00">
      <w:pPr>
        <w:rPr>
          <w:sz w:val="23"/>
          <w:szCs w:val="23"/>
        </w:rPr>
      </w:pPr>
      <w:r w:rsidRPr="00506A00">
        <w:rPr>
          <w:sz w:val="23"/>
          <w:szCs w:val="23"/>
        </w:rPr>
        <w:t>Youth/youth group award recipients will be notifie</w:t>
      </w:r>
      <w:r w:rsidR="001C6C14">
        <w:rPr>
          <w:sz w:val="23"/>
          <w:szCs w:val="23"/>
        </w:rPr>
        <w:t>d of their selection by April 12, 2023</w:t>
      </w:r>
      <w:r w:rsidRPr="00506A00">
        <w:rPr>
          <w:sz w:val="23"/>
          <w:szCs w:val="23"/>
        </w:rPr>
        <w:t>. Recipients will be honored alongside their families at a special ceremony hosted by Mayor Caggiano, the Department of Parks, Recreation, Youth, and Community Services</w:t>
      </w:r>
      <w:r w:rsidR="00AF67FF">
        <w:rPr>
          <w:sz w:val="23"/>
          <w:szCs w:val="23"/>
        </w:rPr>
        <w:t xml:space="preserve">, BEST for Bristol Coalition </w:t>
      </w:r>
      <w:r w:rsidRPr="00506A00">
        <w:rPr>
          <w:sz w:val="23"/>
          <w:szCs w:val="23"/>
        </w:rPr>
        <w:t>and th</w:t>
      </w:r>
      <w:r w:rsidR="001C6C14">
        <w:rPr>
          <w:sz w:val="23"/>
          <w:szCs w:val="23"/>
        </w:rPr>
        <w:t>e</w:t>
      </w:r>
      <w:r w:rsidR="00AF67FF">
        <w:rPr>
          <w:sz w:val="23"/>
          <w:szCs w:val="23"/>
        </w:rPr>
        <w:t xml:space="preserve"> Bristol</w:t>
      </w:r>
      <w:r w:rsidR="001C6C14">
        <w:rPr>
          <w:sz w:val="23"/>
          <w:szCs w:val="23"/>
        </w:rPr>
        <w:t xml:space="preserve"> Youth Commission on May 10, 2023</w:t>
      </w:r>
      <w:r w:rsidRPr="00506A00">
        <w:rPr>
          <w:sz w:val="23"/>
          <w:szCs w:val="23"/>
        </w:rPr>
        <w:t xml:space="preserve"> at 6:00pm at Muzzy Field. Nominators are welcome and encouraged to attend. </w:t>
      </w:r>
    </w:p>
    <w:p w:rsidR="00506A00" w:rsidRDefault="00506A00" w:rsidP="00506A00">
      <w:pPr>
        <w:rPr>
          <w:sz w:val="23"/>
          <w:szCs w:val="23"/>
        </w:rPr>
      </w:pPr>
      <w:r w:rsidRPr="00506A00">
        <w:rPr>
          <w:sz w:val="23"/>
          <w:szCs w:val="23"/>
        </w:rPr>
        <w:t>For additional information please contact Jazzya Coakley at 1-860-314-4690.</w:t>
      </w:r>
    </w:p>
    <w:p w:rsidR="00BF1FA2" w:rsidRPr="00BF1FA2" w:rsidRDefault="00506A00" w:rsidP="00BF1FA2">
      <w:pPr>
        <w:rPr>
          <w:sz w:val="23"/>
          <w:szCs w:val="23"/>
        </w:rPr>
      </w:pPr>
      <w:r>
        <w:rPr>
          <w:sz w:val="23"/>
          <w:szCs w:val="23"/>
        </w:rPr>
        <w:br w:type="page"/>
      </w:r>
    </w:p>
    <w:p w:rsidR="00506A00" w:rsidRDefault="00EE33E6" w:rsidP="00506A00">
      <w:pPr>
        <w:spacing w:before="40" w:after="0"/>
        <w:jc w:val="center"/>
        <w:rPr>
          <w:b/>
          <w:sz w:val="28"/>
        </w:rPr>
      </w:pPr>
      <w:r>
        <w:rPr>
          <w:b/>
          <w:sz w:val="28"/>
        </w:rPr>
        <w:lastRenderedPageBreak/>
        <w:t xml:space="preserve">Bristol </w:t>
      </w:r>
      <w:r w:rsidR="00506A00" w:rsidRPr="00506A00">
        <w:rPr>
          <w:b/>
          <w:sz w:val="28"/>
        </w:rPr>
        <w:t>YOUTH</w:t>
      </w:r>
      <w:r>
        <w:rPr>
          <w:b/>
          <w:sz w:val="28"/>
        </w:rPr>
        <w:t xml:space="preserve"> and PREVENTION LEADERS </w:t>
      </w:r>
      <w:r w:rsidR="00506A00" w:rsidRPr="00506A00">
        <w:rPr>
          <w:b/>
          <w:sz w:val="28"/>
        </w:rPr>
        <w:t>AWARDS</w:t>
      </w:r>
    </w:p>
    <w:p w:rsidR="00506A00" w:rsidRPr="00506A00" w:rsidRDefault="00506A00" w:rsidP="00506A00">
      <w:pPr>
        <w:spacing w:before="40" w:after="0"/>
        <w:jc w:val="center"/>
        <w:rPr>
          <w:b/>
          <w:sz w:val="12"/>
        </w:rPr>
      </w:pPr>
    </w:p>
    <w:p w:rsidR="00506A00" w:rsidRPr="00506A00" w:rsidRDefault="00506A00" w:rsidP="00506A00">
      <w:pPr>
        <w:spacing w:after="0" w:line="240" w:lineRule="auto"/>
        <w:jc w:val="center"/>
        <w:rPr>
          <w:sz w:val="23"/>
          <w:szCs w:val="23"/>
        </w:rPr>
      </w:pPr>
      <w:r w:rsidRPr="00506A00">
        <w:rPr>
          <w:sz w:val="23"/>
          <w:szCs w:val="23"/>
        </w:rPr>
        <w:t xml:space="preserve">Awarded by: </w:t>
      </w:r>
    </w:p>
    <w:p w:rsidR="00506A00" w:rsidRPr="00506A00" w:rsidRDefault="00506A00" w:rsidP="00506A00">
      <w:pPr>
        <w:spacing w:after="0" w:line="240" w:lineRule="auto"/>
        <w:jc w:val="center"/>
        <w:rPr>
          <w:sz w:val="23"/>
          <w:szCs w:val="23"/>
        </w:rPr>
      </w:pPr>
      <w:r w:rsidRPr="00506A00">
        <w:rPr>
          <w:sz w:val="23"/>
          <w:szCs w:val="23"/>
        </w:rPr>
        <w:t xml:space="preserve">Mayor Jeffrey Caggiano, the Department of Parks, Recreation, </w:t>
      </w:r>
    </w:p>
    <w:p w:rsidR="00506A00" w:rsidRDefault="00506A00" w:rsidP="00506A00">
      <w:pPr>
        <w:spacing w:after="0" w:line="240" w:lineRule="auto"/>
        <w:jc w:val="center"/>
        <w:rPr>
          <w:sz w:val="23"/>
          <w:szCs w:val="23"/>
        </w:rPr>
      </w:pPr>
      <w:r w:rsidRPr="00506A00">
        <w:rPr>
          <w:sz w:val="23"/>
          <w:szCs w:val="23"/>
        </w:rPr>
        <w:t>Youth and Community Services and the Bristol Youth Commission</w:t>
      </w:r>
    </w:p>
    <w:p w:rsidR="00506A00" w:rsidRDefault="00506A00" w:rsidP="00506A00">
      <w:pPr>
        <w:spacing w:after="0" w:line="240" w:lineRule="auto"/>
        <w:jc w:val="center"/>
        <w:rPr>
          <w:sz w:val="23"/>
          <w:szCs w:val="23"/>
        </w:rPr>
      </w:pPr>
    </w:p>
    <w:p w:rsidR="00506A00" w:rsidRDefault="00506A00" w:rsidP="00506A00">
      <w:pPr>
        <w:rPr>
          <w:sz w:val="24"/>
        </w:rPr>
      </w:pPr>
      <w:r w:rsidRPr="00AC4EE6">
        <w:rPr>
          <w:sz w:val="24"/>
          <w:u w:val="single"/>
        </w:rPr>
        <w:t>Nominator:</w:t>
      </w:r>
    </w:p>
    <w:p w:rsidR="00506A00" w:rsidRDefault="00506A00" w:rsidP="00506A00">
      <w:pPr>
        <w:rPr>
          <w:sz w:val="24"/>
          <w:u w:val="single"/>
        </w:rPr>
      </w:pPr>
      <w:r>
        <w:rPr>
          <w:sz w:val="24"/>
        </w:rPr>
        <w:t xml:space="preserve">Organization: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506A00" w:rsidRPr="00AC4EE6" w:rsidRDefault="00506A00" w:rsidP="00506A00">
      <w:pPr>
        <w:rPr>
          <w:sz w:val="24"/>
          <w:u w:val="single"/>
        </w:rPr>
      </w:pPr>
      <w:r>
        <w:rPr>
          <w:sz w:val="24"/>
        </w:rPr>
        <w:t xml:space="preserve">Contact Person: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Telephone: </w:t>
      </w:r>
      <w:r>
        <w:rPr>
          <w:sz w:val="24"/>
          <w:u w:val="single"/>
        </w:rPr>
        <w:tab/>
      </w:r>
      <w:r>
        <w:rPr>
          <w:sz w:val="24"/>
          <w:u w:val="single"/>
        </w:rPr>
        <w:tab/>
      </w:r>
      <w:r>
        <w:rPr>
          <w:sz w:val="24"/>
          <w:u w:val="single"/>
        </w:rPr>
        <w:tab/>
      </w:r>
      <w:r>
        <w:rPr>
          <w:sz w:val="24"/>
          <w:u w:val="single"/>
        </w:rPr>
        <w:tab/>
      </w:r>
      <w:r>
        <w:rPr>
          <w:sz w:val="24"/>
          <w:u w:val="single"/>
        </w:rPr>
        <w:tab/>
      </w:r>
    </w:p>
    <w:p w:rsidR="00506A00" w:rsidRDefault="00506A00" w:rsidP="00506A00">
      <w:pPr>
        <w:spacing w:after="0" w:line="240" w:lineRule="auto"/>
        <w:rPr>
          <w:sz w:val="24"/>
          <w:u w:val="single"/>
        </w:rPr>
      </w:pPr>
      <w:r>
        <w:rPr>
          <w:sz w:val="24"/>
        </w:rPr>
        <w:t xml:space="preserve">Email: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Fax: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506A00" w:rsidRDefault="00506A00" w:rsidP="00506A00">
      <w:pPr>
        <w:spacing w:after="0" w:line="240" w:lineRule="auto"/>
        <w:rPr>
          <w:sz w:val="24"/>
          <w:u w:val="single"/>
        </w:rPr>
      </w:pPr>
    </w:p>
    <w:p w:rsidR="00506A00" w:rsidRPr="00AC4EE6" w:rsidRDefault="00506A00" w:rsidP="00506A00">
      <w:pPr>
        <w:spacing w:after="0" w:line="240" w:lineRule="auto"/>
        <w:rPr>
          <w:sz w:val="24"/>
          <w:u w:val="single"/>
        </w:rPr>
      </w:pPr>
    </w:p>
    <w:p w:rsidR="00506A00" w:rsidRPr="00AC4EE6" w:rsidRDefault="00506A00" w:rsidP="00506A00">
      <w:pPr>
        <w:rPr>
          <w:sz w:val="24"/>
          <w:u w:val="single"/>
        </w:rPr>
      </w:pPr>
      <w:r>
        <w:rPr>
          <w:sz w:val="24"/>
          <w:u w:val="single"/>
        </w:rPr>
        <w:t>Nominee</w:t>
      </w:r>
      <w:r w:rsidRPr="00AC4EE6">
        <w:rPr>
          <w:sz w:val="24"/>
          <w:u w:val="single"/>
        </w:rPr>
        <w:t>:</w:t>
      </w:r>
    </w:p>
    <w:p w:rsidR="00506A00" w:rsidRDefault="00506A00" w:rsidP="00506A00">
      <w:pPr>
        <w:rPr>
          <w:sz w:val="24"/>
          <w:u w:val="single"/>
        </w:rPr>
      </w:pPr>
      <w:r>
        <w:rPr>
          <w:sz w:val="24"/>
        </w:rPr>
        <w:t xml:space="preserve">Youth/Youth Group Name: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506A00" w:rsidRDefault="00506A00" w:rsidP="00506A00">
      <w:pPr>
        <w:rPr>
          <w:sz w:val="24"/>
          <w:u w:val="single"/>
        </w:rPr>
      </w:pPr>
      <w:r>
        <w:rPr>
          <w:sz w:val="24"/>
        </w:rPr>
        <w:t xml:space="preserve">Age or Grade Range (for groups):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506A00" w:rsidRDefault="00506A00" w:rsidP="00506A00">
      <w:pPr>
        <w:rPr>
          <w:sz w:val="24"/>
          <w:u w:val="single"/>
        </w:rPr>
      </w:pPr>
      <w:r>
        <w:rPr>
          <w:sz w:val="24"/>
        </w:rPr>
        <w:t xml:space="preserve">Resident Parent/Guardian Name: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506A00" w:rsidRPr="00AC4EE6" w:rsidRDefault="00506A00" w:rsidP="00506A00">
      <w:pPr>
        <w:rPr>
          <w:sz w:val="20"/>
          <w:szCs w:val="21"/>
        </w:rPr>
      </w:pPr>
      <w:r w:rsidRPr="00AC4EE6">
        <w:rPr>
          <w:sz w:val="20"/>
          <w:szCs w:val="21"/>
        </w:rPr>
        <w:t>(Guardian info, not applicable to groups, Communications will go through coordinators who will notify their groups)</w:t>
      </w:r>
    </w:p>
    <w:p w:rsidR="00506A00" w:rsidRDefault="00506A00" w:rsidP="00506A00">
      <w:pPr>
        <w:rPr>
          <w:sz w:val="24"/>
        </w:rPr>
      </w:pPr>
      <w:r>
        <w:rPr>
          <w:sz w:val="24"/>
        </w:rPr>
        <w:t xml:space="preserve">Address: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506A00" w:rsidRDefault="00506A00" w:rsidP="00506A00">
      <w:pPr>
        <w:rPr>
          <w:sz w:val="24"/>
          <w:u w:val="single"/>
        </w:rPr>
      </w:pPr>
      <w:r>
        <w:rPr>
          <w:sz w:val="24"/>
        </w:rPr>
        <w:t xml:space="preserve">Telephone: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506A00" w:rsidRDefault="00506A00" w:rsidP="00506A00">
      <w:pPr>
        <w:rPr>
          <w:sz w:val="24"/>
        </w:rPr>
      </w:pPr>
      <w:r>
        <w:rPr>
          <w:sz w:val="24"/>
        </w:rPr>
        <w:t xml:space="preserve">Other/Custodial Parent: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506A00" w:rsidRDefault="00506A00" w:rsidP="00506A00">
      <w:pPr>
        <w:rPr>
          <w:sz w:val="24"/>
        </w:rPr>
      </w:pPr>
      <w:r>
        <w:rPr>
          <w:sz w:val="24"/>
        </w:rPr>
        <w:t xml:space="preserve">Address: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506A00" w:rsidRDefault="00506A00" w:rsidP="00506A00">
      <w:pPr>
        <w:rPr>
          <w:sz w:val="24"/>
        </w:rPr>
      </w:pPr>
      <w:r>
        <w:rPr>
          <w:sz w:val="24"/>
        </w:rPr>
        <w:t>Categories of Service (Select all that apply):</w:t>
      </w:r>
    </w:p>
    <w:p w:rsidR="00506A00" w:rsidRDefault="00506A00" w:rsidP="00506A00">
      <w:pPr>
        <w:rPr>
          <w:sz w:val="24"/>
        </w:rPr>
      </w:pPr>
      <w:r>
        <w:rPr>
          <w:sz w:val="24"/>
        </w:rPr>
        <w:tab/>
      </w:r>
      <w:r>
        <w:rPr>
          <w:sz w:val="24"/>
        </w:rPr>
        <w:tab/>
        <w:t>____ School</w:t>
      </w:r>
      <w:r>
        <w:rPr>
          <w:sz w:val="24"/>
        </w:rPr>
        <w:tab/>
      </w:r>
      <w:r>
        <w:rPr>
          <w:sz w:val="24"/>
        </w:rPr>
        <w:tab/>
        <w:t>____ Service Agency</w:t>
      </w:r>
      <w:r>
        <w:rPr>
          <w:sz w:val="24"/>
        </w:rPr>
        <w:tab/>
      </w:r>
      <w:r>
        <w:rPr>
          <w:sz w:val="24"/>
        </w:rPr>
        <w:tab/>
        <w:t>____ Community</w:t>
      </w:r>
    </w:p>
    <w:p w:rsidR="00506A00" w:rsidRDefault="00506A00" w:rsidP="00506A00">
      <w:pPr>
        <w:rPr>
          <w:sz w:val="24"/>
          <w:u w:val="single"/>
        </w:rPr>
      </w:pPr>
      <w:r>
        <w:rPr>
          <w:sz w:val="24"/>
        </w:rPr>
        <w:t xml:space="preserve">Period of Time: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506A00" w:rsidRDefault="00506A00" w:rsidP="00506A00">
      <w:pPr>
        <w:rPr>
          <w:sz w:val="24"/>
        </w:rPr>
      </w:pPr>
    </w:p>
    <w:p w:rsidR="00506A00" w:rsidRDefault="00506A00" w:rsidP="00506A00">
      <w:pPr>
        <w:rPr>
          <w:sz w:val="24"/>
        </w:rPr>
      </w:pPr>
    </w:p>
    <w:p w:rsidR="00506A00" w:rsidRPr="00506A00" w:rsidRDefault="00506A00" w:rsidP="00506A00">
      <w:pPr>
        <w:spacing w:after="0" w:line="240" w:lineRule="auto"/>
        <w:rPr>
          <w:sz w:val="23"/>
          <w:szCs w:val="23"/>
        </w:rPr>
      </w:pPr>
    </w:p>
    <w:p w:rsidR="00506A00" w:rsidRPr="00506A00" w:rsidRDefault="00506A00" w:rsidP="00506A00">
      <w:pPr>
        <w:rPr>
          <w:sz w:val="23"/>
          <w:szCs w:val="23"/>
        </w:rPr>
      </w:pPr>
    </w:p>
    <w:p w:rsidR="00506A00" w:rsidRDefault="00506A00" w:rsidP="00506A00">
      <w:pPr>
        <w:rPr>
          <w:sz w:val="24"/>
        </w:rPr>
      </w:pPr>
      <w:r>
        <w:rPr>
          <w:sz w:val="24"/>
        </w:rPr>
        <w:lastRenderedPageBreak/>
        <w:t>Describe special contributions, self-improvement, internal personal growth, academic efforts, and contributions to their school, neighborhoods, and community. (Please attach additional pages as necessary)</w:t>
      </w:r>
    </w:p>
    <w:p w:rsidR="00506A00" w:rsidRDefault="00506A00" w:rsidP="00506A00">
      <w:pPr>
        <w:spacing w:line="360" w:lineRule="auto"/>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Pr="00504726">
        <w:rPr>
          <w:sz w:val="24"/>
        </w:rPr>
        <w:t xml:space="preserve"> </w:t>
      </w:r>
    </w:p>
    <w:p w:rsidR="00506A00" w:rsidRDefault="00506A00" w:rsidP="00BF1FA2">
      <w:pPr>
        <w:spacing w:line="360" w:lineRule="auto"/>
        <w:rPr>
          <w:sz w:val="24"/>
        </w:rPr>
      </w:pPr>
      <w:r w:rsidRPr="00FD2BBE">
        <w:rPr>
          <w:sz w:val="24"/>
        </w:rPr>
        <w:t>Please attach photos of the nominee(s) to be featured during the Youth Recognition Awards ceremony in May.</w:t>
      </w:r>
    </w:p>
    <w:p w:rsidR="00A651C9" w:rsidRDefault="00A651C9" w:rsidP="00506A00">
      <w:pPr>
        <w:spacing w:before="40" w:after="0"/>
        <w:jc w:val="center"/>
        <w:rPr>
          <w:b/>
          <w:sz w:val="28"/>
        </w:rPr>
      </w:pPr>
    </w:p>
    <w:p w:rsidR="00506A00" w:rsidRDefault="00506A00" w:rsidP="00506A00">
      <w:pPr>
        <w:spacing w:before="40" w:after="0"/>
        <w:jc w:val="center"/>
        <w:rPr>
          <w:b/>
          <w:sz w:val="28"/>
        </w:rPr>
      </w:pPr>
      <w:bookmarkStart w:id="0" w:name="_GoBack"/>
      <w:bookmarkEnd w:id="0"/>
      <w:r w:rsidRPr="009A6A40">
        <w:rPr>
          <w:b/>
          <w:sz w:val="28"/>
        </w:rPr>
        <w:lastRenderedPageBreak/>
        <w:t>YOUTH GROUP NOMINATION MEMBERSHIP LIST</w:t>
      </w:r>
    </w:p>
    <w:p w:rsidR="00506A00" w:rsidRDefault="00506A00" w:rsidP="00506A00">
      <w:pPr>
        <w:spacing w:before="40" w:after="0"/>
        <w:jc w:val="center"/>
        <w:rPr>
          <w:b/>
          <w:sz w:val="28"/>
        </w:rPr>
      </w:pPr>
    </w:p>
    <w:p w:rsidR="00506A00" w:rsidRDefault="00506A00" w:rsidP="00506A00">
      <w:pPr>
        <w:rPr>
          <w:sz w:val="24"/>
          <w:u w:val="single"/>
        </w:rPr>
      </w:pPr>
      <w:r>
        <w:rPr>
          <w:sz w:val="24"/>
        </w:rPr>
        <w:t xml:space="preserve">Group Leader: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Phone Number: </w:t>
      </w:r>
      <w:r>
        <w:rPr>
          <w:sz w:val="24"/>
          <w:u w:val="single"/>
        </w:rPr>
        <w:tab/>
      </w:r>
      <w:r>
        <w:rPr>
          <w:sz w:val="24"/>
          <w:u w:val="single"/>
        </w:rPr>
        <w:tab/>
      </w:r>
      <w:r>
        <w:rPr>
          <w:sz w:val="24"/>
          <w:u w:val="single"/>
        </w:rPr>
        <w:tab/>
      </w:r>
      <w:r>
        <w:rPr>
          <w:sz w:val="24"/>
          <w:u w:val="single"/>
        </w:rPr>
        <w:tab/>
      </w:r>
    </w:p>
    <w:p w:rsidR="00506A00" w:rsidRDefault="00506A00" w:rsidP="00506A00">
      <w:pPr>
        <w:rPr>
          <w:sz w:val="24"/>
        </w:rPr>
      </w:pPr>
      <w:r>
        <w:rPr>
          <w:sz w:val="24"/>
        </w:rPr>
        <w:t xml:space="preserve">Address: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506A00" w:rsidRDefault="00506A00" w:rsidP="00506A00">
      <w:pPr>
        <w:rPr>
          <w:sz w:val="24"/>
        </w:rPr>
      </w:pPr>
      <w:r>
        <w:rPr>
          <w:sz w:val="24"/>
        </w:rPr>
        <w:t xml:space="preserve">Email: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506A00" w:rsidRDefault="00506A00" w:rsidP="00506A00">
      <w:pPr>
        <w:rPr>
          <w:sz w:val="24"/>
        </w:rPr>
      </w:pPr>
      <w:r>
        <w:rPr>
          <w:sz w:val="24"/>
        </w:rPr>
        <w:t>Please provide a list of all group members below:</w:t>
      </w:r>
    </w:p>
    <w:p w:rsidR="00506A00" w:rsidRDefault="00506A00" w:rsidP="00506A00">
      <w:pPr>
        <w:spacing w:before="40" w:after="0"/>
        <w:rPr>
          <w:sz w:val="28"/>
        </w:rPr>
      </w:pPr>
      <w:r w:rsidRPr="00506A00">
        <w:rPr>
          <w:sz w:val="28"/>
        </w:rPr>
        <w:t>______________________________</w:t>
      </w:r>
      <w:r w:rsidRPr="00506A00">
        <w:rPr>
          <w:sz w:val="28"/>
        </w:rPr>
        <w:tab/>
      </w:r>
      <w:r w:rsidRPr="00506A00">
        <w:rPr>
          <w:sz w:val="28"/>
        </w:rPr>
        <w:tab/>
        <w:t>______________________________</w:t>
      </w:r>
    </w:p>
    <w:p w:rsidR="00506A00" w:rsidRPr="00506A00" w:rsidRDefault="00506A00" w:rsidP="00506A00">
      <w:pPr>
        <w:spacing w:before="40" w:after="0"/>
        <w:rPr>
          <w:sz w:val="28"/>
        </w:rPr>
      </w:pPr>
      <w:r w:rsidRPr="00506A00">
        <w:rPr>
          <w:sz w:val="28"/>
        </w:rPr>
        <w:t>______________________________</w:t>
      </w:r>
      <w:r w:rsidRPr="00506A00">
        <w:rPr>
          <w:sz w:val="28"/>
        </w:rPr>
        <w:tab/>
      </w:r>
      <w:r w:rsidRPr="00506A00">
        <w:rPr>
          <w:sz w:val="28"/>
        </w:rPr>
        <w:tab/>
        <w:t>______________________________</w:t>
      </w:r>
    </w:p>
    <w:p w:rsidR="00506A00" w:rsidRDefault="00506A00" w:rsidP="00506A00">
      <w:pPr>
        <w:spacing w:before="40" w:after="0"/>
        <w:rPr>
          <w:sz w:val="28"/>
        </w:rPr>
      </w:pPr>
      <w:r w:rsidRPr="00506A00">
        <w:rPr>
          <w:sz w:val="28"/>
        </w:rPr>
        <w:t>______________________________</w:t>
      </w:r>
      <w:r w:rsidRPr="00506A00">
        <w:rPr>
          <w:sz w:val="28"/>
        </w:rPr>
        <w:tab/>
      </w:r>
      <w:r w:rsidRPr="00506A00">
        <w:rPr>
          <w:sz w:val="28"/>
        </w:rPr>
        <w:tab/>
        <w:t>______________________________</w:t>
      </w:r>
    </w:p>
    <w:p w:rsidR="00506A00" w:rsidRPr="00506A00" w:rsidRDefault="00506A00" w:rsidP="00506A00">
      <w:pPr>
        <w:spacing w:before="40" w:after="0"/>
        <w:rPr>
          <w:sz w:val="28"/>
        </w:rPr>
      </w:pPr>
      <w:r w:rsidRPr="00506A00">
        <w:rPr>
          <w:sz w:val="28"/>
        </w:rPr>
        <w:t>______________________________</w:t>
      </w:r>
      <w:r w:rsidRPr="00506A00">
        <w:rPr>
          <w:sz w:val="28"/>
        </w:rPr>
        <w:tab/>
      </w:r>
      <w:r w:rsidRPr="00506A00">
        <w:rPr>
          <w:sz w:val="28"/>
        </w:rPr>
        <w:tab/>
        <w:t>______________________________</w:t>
      </w:r>
    </w:p>
    <w:p w:rsidR="00506A00" w:rsidRPr="00506A00" w:rsidRDefault="00506A00" w:rsidP="00506A00">
      <w:pPr>
        <w:spacing w:before="40" w:after="0"/>
        <w:rPr>
          <w:sz w:val="28"/>
        </w:rPr>
      </w:pPr>
      <w:r w:rsidRPr="00506A00">
        <w:rPr>
          <w:sz w:val="28"/>
        </w:rPr>
        <w:t>______________________________</w:t>
      </w:r>
      <w:r w:rsidRPr="00506A00">
        <w:rPr>
          <w:sz w:val="28"/>
        </w:rPr>
        <w:tab/>
      </w:r>
      <w:r w:rsidRPr="00506A00">
        <w:rPr>
          <w:sz w:val="28"/>
        </w:rPr>
        <w:tab/>
        <w:t>______________________________</w:t>
      </w:r>
    </w:p>
    <w:p w:rsidR="00506A00" w:rsidRPr="00506A00" w:rsidRDefault="00506A00" w:rsidP="00506A00">
      <w:pPr>
        <w:spacing w:before="40" w:after="0"/>
        <w:rPr>
          <w:sz w:val="28"/>
        </w:rPr>
      </w:pPr>
      <w:r>
        <w:rPr>
          <w:sz w:val="28"/>
        </w:rPr>
        <w:t>_</w:t>
      </w:r>
      <w:r w:rsidRPr="00506A00">
        <w:rPr>
          <w:sz w:val="28"/>
        </w:rPr>
        <w:t>_____________________________</w:t>
      </w:r>
      <w:r w:rsidRPr="00506A00">
        <w:rPr>
          <w:sz w:val="28"/>
        </w:rPr>
        <w:tab/>
      </w:r>
      <w:r w:rsidRPr="00506A00">
        <w:rPr>
          <w:sz w:val="28"/>
        </w:rPr>
        <w:tab/>
        <w:t>______________________________</w:t>
      </w:r>
    </w:p>
    <w:p w:rsidR="00506A00" w:rsidRPr="00506A00" w:rsidRDefault="00506A00" w:rsidP="00506A00">
      <w:pPr>
        <w:spacing w:before="40" w:after="0"/>
        <w:rPr>
          <w:sz w:val="28"/>
        </w:rPr>
      </w:pPr>
      <w:r w:rsidRPr="00506A00">
        <w:rPr>
          <w:sz w:val="28"/>
        </w:rPr>
        <w:t>______________________________</w:t>
      </w:r>
      <w:r w:rsidRPr="00506A00">
        <w:rPr>
          <w:sz w:val="28"/>
        </w:rPr>
        <w:tab/>
      </w:r>
      <w:r w:rsidRPr="00506A00">
        <w:rPr>
          <w:sz w:val="28"/>
        </w:rPr>
        <w:tab/>
        <w:t>______________________________</w:t>
      </w:r>
    </w:p>
    <w:p w:rsidR="00506A00" w:rsidRPr="00506A00" w:rsidRDefault="00506A00" w:rsidP="00506A00">
      <w:pPr>
        <w:spacing w:before="40" w:after="0"/>
        <w:rPr>
          <w:sz w:val="28"/>
        </w:rPr>
      </w:pPr>
      <w:r w:rsidRPr="00506A00">
        <w:rPr>
          <w:sz w:val="28"/>
        </w:rPr>
        <w:t>______________________________</w:t>
      </w:r>
      <w:r w:rsidRPr="00506A00">
        <w:rPr>
          <w:sz w:val="28"/>
        </w:rPr>
        <w:tab/>
      </w:r>
      <w:r w:rsidRPr="00506A00">
        <w:rPr>
          <w:sz w:val="28"/>
        </w:rPr>
        <w:tab/>
        <w:t>______________________________</w:t>
      </w:r>
    </w:p>
    <w:p w:rsidR="00506A00" w:rsidRPr="00506A00" w:rsidRDefault="00506A00" w:rsidP="00506A00">
      <w:pPr>
        <w:spacing w:before="40" w:after="0"/>
        <w:rPr>
          <w:sz w:val="28"/>
        </w:rPr>
      </w:pPr>
      <w:r w:rsidRPr="00506A00">
        <w:rPr>
          <w:sz w:val="28"/>
        </w:rPr>
        <w:t>______________________________</w:t>
      </w:r>
      <w:r w:rsidRPr="00506A00">
        <w:rPr>
          <w:sz w:val="28"/>
        </w:rPr>
        <w:tab/>
      </w:r>
      <w:r w:rsidRPr="00506A00">
        <w:rPr>
          <w:sz w:val="28"/>
        </w:rPr>
        <w:tab/>
        <w:t>______________________________</w:t>
      </w:r>
    </w:p>
    <w:p w:rsidR="00506A00" w:rsidRPr="00506A00" w:rsidRDefault="00506A00" w:rsidP="00506A00">
      <w:pPr>
        <w:spacing w:before="40" w:after="0"/>
        <w:rPr>
          <w:sz w:val="28"/>
        </w:rPr>
      </w:pPr>
      <w:r w:rsidRPr="00506A00">
        <w:rPr>
          <w:sz w:val="28"/>
        </w:rPr>
        <w:t>______________________________</w:t>
      </w:r>
      <w:r w:rsidRPr="00506A00">
        <w:rPr>
          <w:sz w:val="28"/>
        </w:rPr>
        <w:tab/>
      </w:r>
      <w:r w:rsidRPr="00506A00">
        <w:rPr>
          <w:sz w:val="28"/>
        </w:rPr>
        <w:tab/>
        <w:t>______________________________</w:t>
      </w:r>
    </w:p>
    <w:p w:rsidR="00506A00" w:rsidRPr="00506A00" w:rsidRDefault="00506A00" w:rsidP="00506A00">
      <w:pPr>
        <w:spacing w:before="40" w:after="0"/>
        <w:rPr>
          <w:sz w:val="28"/>
        </w:rPr>
      </w:pPr>
      <w:r w:rsidRPr="00506A00">
        <w:rPr>
          <w:sz w:val="28"/>
        </w:rPr>
        <w:t>______________________________</w:t>
      </w:r>
      <w:r w:rsidRPr="00506A00">
        <w:rPr>
          <w:sz w:val="28"/>
        </w:rPr>
        <w:tab/>
      </w:r>
      <w:r w:rsidRPr="00506A00">
        <w:rPr>
          <w:sz w:val="28"/>
        </w:rPr>
        <w:tab/>
        <w:t>______________________________</w:t>
      </w:r>
    </w:p>
    <w:p w:rsidR="00506A00" w:rsidRPr="00506A00" w:rsidRDefault="00506A00" w:rsidP="00506A00">
      <w:pPr>
        <w:spacing w:before="40" w:after="0"/>
        <w:rPr>
          <w:sz w:val="28"/>
        </w:rPr>
      </w:pPr>
      <w:r w:rsidRPr="00506A00">
        <w:rPr>
          <w:sz w:val="28"/>
        </w:rPr>
        <w:t>______________________________</w:t>
      </w:r>
      <w:r w:rsidRPr="00506A00">
        <w:rPr>
          <w:sz w:val="28"/>
        </w:rPr>
        <w:tab/>
      </w:r>
      <w:r w:rsidRPr="00506A00">
        <w:rPr>
          <w:sz w:val="28"/>
        </w:rPr>
        <w:tab/>
        <w:t>______________________________</w:t>
      </w:r>
    </w:p>
    <w:p w:rsidR="00506A00" w:rsidRPr="00506A00" w:rsidRDefault="00506A00" w:rsidP="00506A00">
      <w:pPr>
        <w:spacing w:before="40" w:after="0"/>
        <w:rPr>
          <w:sz w:val="28"/>
        </w:rPr>
      </w:pPr>
      <w:r w:rsidRPr="00506A00">
        <w:rPr>
          <w:sz w:val="28"/>
        </w:rPr>
        <w:t>______________________________</w:t>
      </w:r>
      <w:r w:rsidRPr="00506A00">
        <w:rPr>
          <w:sz w:val="28"/>
        </w:rPr>
        <w:tab/>
      </w:r>
      <w:r w:rsidRPr="00506A00">
        <w:rPr>
          <w:sz w:val="28"/>
        </w:rPr>
        <w:tab/>
        <w:t>______________________________</w:t>
      </w:r>
    </w:p>
    <w:p w:rsidR="00506A00" w:rsidRPr="00506A00" w:rsidRDefault="00506A00" w:rsidP="00506A00">
      <w:pPr>
        <w:spacing w:before="40" w:after="0"/>
        <w:rPr>
          <w:sz w:val="28"/>
        </w:rPr>
      </w:pPr>
      <w:r w:rsidRPr="00506A00">
        <w:rPr>
          <w:sz w:val="28"/>
        </w:rPr>
        <w:t>______________________________</w:t>
      </w:r>
      <w:r w:rsidRPr="00506A00">
        <w:rPr>
          <w:sz w:val="28"/>
        </w:rPr>
        <w:tab/>
      </w:r>
      <w:r w:rsidRPr="00506A00">
        <w:rPr>
          <w:sz w:val="28"/>
        </w:rPr>
        <w:tab/>
        <w:t>______________________________</w:t>
      </w:r>
    </w:p>
    <w:p w:rsidR="00506A00" w:rsidRPr="00506A00" w:rsidRDefault="00506A00" w:rsidP="00506A00">
      <w:pPr>
        <w:spacing w:before="40" w:after="0"/>
        <w:rPr>
          <w:sz w:val="28"/>
        </w:rPr>
      </w:pPr>
      <w:r w:rsidRPr="00506A00">
        <w:rPr>
          <w:sz w:val="28"/>
        </w:rPr>
        <w:t>______________________________</w:t>
      </w:r>
      <w:r w:rsidRPr="00506A00">
        <w:rPr>
          <w:sz w:val="28"/>
        </w:rPr>
        <w:tab/>
      </w:r>
      <w:r w:rsidRPr="00506A00">
        <w:rPr>
          <w:sz w:val="28"/>
        </w:rPr>
        <w:tab/>
        <w:t>______________________________</w:t>
      </w:r>
    </w:p>
    <w:p w:rsidR="00506A00" w:rsidRPr="00506A00" w:rsidRDefault="00506A00" w:rsidP="00506A00">
      <w:pPr>
        <w:spacing w:before="40" w:after="0"/>
        <w:rPr>
          <w:sz w:val="28"/>
        </w:rPr>
      </w:pPr>
      <w:r w:rsidRPr="00506A00">
        <w:rPr>
          <w:sz w:val="28"/>
        </w:rPr>
        <w:t>______________________________</w:t>
      </w:r>
      <w:r w:rsidRPr="00506A00">
        <w:rPr>
          <w:sz w:val="28"/>
        </w:rPr>
        <w:tab/>
      </w:r>
      <w:r w:rsidRPr="00506A00">
        <w:rPr>
          <w:sz w:val="28"/>
        </w:rPr>
        <w:tab/>
        <w:t>______________________________</w:t>
      </w:r>
    </w:p>
    <w:p w:rsidR="00506A00" w:rsidRPr="00506A00" w:rsidRDefault="00506A00" w:rsidP="00506A00">
      <w:pPr>
        <w:spacing w:before="40" w:after="0"/>
        <w:rPr>
          <w:sz w:val="28"/>
        </w:rPr>
      </w:pPr>
      <w:r w:rsidRPr="00506A00">
        <w:rPr>
          <w:sz w:val="28"/>
        </w:rPr>
        <w:t>______________________________</w:t>
      </w:r>
      <w:r w:rsidRPr="00506A00">
        <w:rPr>
          <w:sz w:val="28"/>
        </w:rPr>
        <w:tab/>
      </w:r>
      <w:r w:rsidRPr="00506A00">
        <w:rPr>
          <w:sz w:val="28"/>
        </w:rPr>
        <w:tab/>
        <w:t>______________________________</w:t>
      </w:r>
    </w:p>
    <w:p w:rsidR="00506A00" w:rsidRPr="00506A00" w:rsidRDefault="00506A00" w:rsidP="00506A00">
      <w:pPr>
        <w:spacing w:before="40" w:after="0"/>
        <w:rPr>
          <w:sz w:val="28"/>
        </w:rPr>
      </w:pPr>
      <w:r w:rsidRPr="00506A00">
        <w:rPr>
          <w:sz w:val="28"/>
        </w:rPr>
        <w:t>______________________________</w:t>
      </w:r>
      <w:r w:rsidRPr="00506A00">
        <w:rPr>
          <w:sz w:val="28"/>
        </w:rPr>
        <w:tab/>
      </w:r>
      <w:r w:rsidRPr="00506A00">
        <w:rPr>
          <w:sz w:val="28"/>
        </w:rPr>
        <w:tab/>
        <w:t>______________________________</w:t>
      </w:r>
    </w:p>
    <w:p w:rsidR="00506A00" w:rsidRPr="00506A00" w:rsidRDefault="00506A00" w:rsidP="00506A00">
      <w:pPr>
        <w:spacing w:before="40" w:after="0"/>
        <w:rPr>
          <w:sz w:val="28"/>
        </w:rPr>
      </w:pPr>
      <w:r w:rsidRPr="00506A00">
        <w:rPr>
          <w:sz w:val="28"/>
        </w:rPr>
        <w:t>______________________________</w:t>
      </w:r>
      <w:r w:rsidRPr="00506A00">
        <w:rPr>
          <w:sz w:val="28"/>
        </w:rPr>
        <w:tab/>
      </w:r>
      <w:r w:rsidRPr="00506A00">
        <w:rPr>
          <w:sz w:val="28"/>
        </w:rPr>
        <w:tab/>
        <w:t>______________________________</w:t>
      </w:r>
    </w:p>
    <w:p w:rsidR="00506A00" w:rsidRDefault="00506A00" w:rsidP="00506A00">
      <w:pPr>
        <w:spacing w:line="360" w:lineRule="auto"/>
        <w:rPr>
          <w:sz w:val="24"/>
          <w:u w:val="single"/>
        </w:rPr>
      </w:pPr>
    </w:p>
    <w:p w:rsidR="00506A00" w:rsidRPr="00506A00" w:rsidRDefault="00506A00" w:rsidP="00506A00">
      <w:pPr>
        <w:jc w:val="center"/>
        <w:rPr>
          <w:sz w:val="24"/>
        </w:rPr>
      </w:pPr>
      <w:r w:rsidRPr="00506A00">
        <w:rPr>
          <w:sz w:val="24"/>
        </w:rPr>
        <w:t>Thank you for nominating your outstanding youth!</w:t>
      </w:r>
    </w:p>
    <w:p w:rsidR="0067520A" w:rsidRPr="007604BF" w:rsidRDefault="0067520A">
      <w:pPr>
        <w:rPr>
          <w:color w:val="FF0000"/>
        </w:rPr>
      </w:pPr>
    </w:p>
    <w:sectPr w:rsidR="0067520A" w:rsidRPr="007604BF">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844" w:rsidRDefault="00AA3844" w:rsidP="00BE735B">
      <w:pPr>
        <w:spacing w:after="0" w:line="240" w:lineRule="auto"/>
      </w:pPr>
      <w:r>
        <w:separator/>
      </w:r>
    </w:p>
  </w:endnote>
  <w:endnote w:type="continuationSeparator" w:id="0">
    <w:p w:rsidR="00AA3844" w:rsidRDefault="00AA3844" w:rsidP="00BE7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BF6" w:rsidRPr="00BF1FA2" w:rsidRDefault="00D92BF6" w:rsidP="00D92BF6">
    <w:pPr>
      <w:pStyle w:val="Footer"/>
      <w:ind w:lef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BF6" w:rsidRPr="00BF1FA2" w:rsidRDefault="00BE735B" w:rsidP="00D92BF6">
    <w:pPr>
      <w:spacing w:line="240" w:lineRule="auto"/>
      <w:ind w:left="-720" w:right="-720"/>
      <w:contextualSpacing/>
      <w:jc w:val="center"/>
      <w:rPr>
        <w:rStyle w:val="Hyperlink"/>
        <w:rFonts w:asciiTheme="majorHAnsi" w:hAnsiTheme="majorHAnsi" w:cstheme="majorHAnsi"/>
        <w:sz w:val="20"/>
      </w:rPr>
    </w:pPr>
    <w:r w:rsidRPr="00BF1FA2">
      <w:rPr>
        <w:rFonts w:asciiTheme="majorHAnsi" w:hAnsiTheme="majorHAnsi" w:cstheme="majorHAnsi"/>
        <w:sz w:val="20"/>
      </w:rPr>
      <w:t>To learn more about</w:t>
    </w:r>
    <w:r w:rsidR="000653C8" w:rsidRPr="00BF1FA2">
      <w:rPr>
        <w:rFonts w:asciiTheme="majorHAnsi" w:hAnsiTheme="majorHAnsi" w:cstheme="majorHAnsi"/>
        <w:sz w:val="20"/>
      </w:rPr>
      <w:t xml:space="preserve"> the City of B</w:t>
    </w:r>
    <w:r w:rsidR="00D92BF6" w:rsidRPr="00BF1FA2">
      <w:rPr>
        <w:rFonts w:asciiTheme="majorHAnsi" w:hAnsiTheme="majorHAnsi" w:cstheme="majorHAnsi"/>
        <w:sz w:val="20"/>
      </w:rPr>
      <w:t>r</w:t>
    </w:r>
    <w:r w:rsidR="000653C8" w:rsidRPr="00BF1FA2">
      <w:rPr>
        <w:rFonts w:asciiTheme="majorHAnsi" w:hAnsiTheme="majorHAnsi" w:cstheme="majorHAnsi"/>
        <w:sz w:val="20"/>
      </w:rPr>
      <w:t>i</w:t>
    </w:r>
    <w:r w:rsidR="00D92BF6" w:rsidRPr="00BF1FA2">
      <w:rPr>
        <w:rFonts w:asciiTheme="majorHAnsi" w:hAnsiTheme="majorHAnsi" w:cstheme="majorHAnsi"/>
        <w:sz w:val="20"/>
      </w:rPr>
      <w:t>stol</w:t>
    </w:r>
    <w:r w:rsidR="000653C8" w:rsidRPr="00BF1FA2">
      <w:rPr>
        <w:rFonts w:asciiTheme="majorHAnsi" w:hAnsiTheme="majorHAnsi" w:cstheme="majorHAnsi"/>
        <w:sz w:val="20"/>
      </w:rPr>
      <w:t xml:space="preserve">’s </w:t>
    </w:r>
    <w:r w:rsidRPr="00BF1FA2">
      <w:rPr>
        <w:rFonts w:asciiTheme="majorHAnsi" w:hAnsiTheme="majorHAnsi" w:cstheme="majorHAnsi"/>
        <w:sz w:val="20"/>
      </w:rPr>
      <w:t>Parks</w:t>
    </w:r>
    <w:r w:rsidR="00D92BF6" w:rsidRPr="00BF1FA2">
      <w:rPr>
        <w:rFonts w:asciiTheme="majorHAnsi" w:hAnsiTheme="majorHAnsi" w:cstheme="majorHAnsi"/>
        <w:sz w:val="20"/>
      </w:rPr>
      <w:t xml:space="preserve">, </w:t>
    </w:r>
    <w:r w:rsidRPr="00BF1FA2">
      <w:rPr>
        <w:rFonts w:asciiTheme="majorHAnsi" w:hAnsiTheme="majorHAnsi" w:cstheme="majorHAnsi"/>
        <w:sz w:val="20"/>
      </w:rPr>
      <w:t>Recreation</w:t>
    </w:r>
    <w:r w:rsidR="00D92BF6" w:rsidRPr="00BF1FA2">
      <w:rPr>
        <w:rFonts w:asciiTheme="majorHAnsi" w:hAnsiTheme="majorHAnsi" w:cstheme="majorHAnsi"/>
        <w:sz w:val="20"/>
      </w:rPr>
      <w:t>, Youth &amp; Community Services</w:t>
    </w:r>
    <w:r w:rsidRPr="00BF1FA2">
      <w:rPr>
        <w:rFonts w:asciiTheme="majorHAnsi" w:hAnsiTheme="majorHAnsi" w:cstheme="majorHAnsi"/>
        <w:sz w:val="20"/>
      </w:rPr>
      <w:t xml:space="preserve"> Department; visit us at </w:t>
    </w:r>
    <w:hyperlink r:id="rId1" w:history="1">
      <w:r w:rsidR="00D92BF6" w:rsidRPr="00BF1FA2">
        <w:rPr>
          <w:rStyle w:val="Hyperlink"/>
          <w:rFonts w:asciiTheme="majorHAnsi" w:hAnsiTheme="majorHAnsi" w:cstheme="majorHAnsi"/>
          <w:sz w:val="20"/>
        </w:rPr>
        <w:t>www.Bristolrec.com</w:t>
      </w:r>
    </w:hyperlink>
  </w:p>
  <w:p w:rsidR="00BE735B" w:rsidRPr="00BF1FA2" w:rsidRDefault="00D92BF6" w:rsidP="00D92BF6">
    <w:pPr>
      <w:spacing w:line="240" w:lineRule="auto"/>
      <w:ind w:left="-720" w:right="-720"/>
      <w:contextualSpacing/>
      <w:jc w:val="center"/>
      <w:rPr>
        <w:rFonts w:asciiTheme="majorHAnsi" w:hAnsiTheme="majorHAnsi" w:cstheme="majorHAnsi"/>
        <w:sz w:val="20"/>
      </w:rPr>
    </w:pPr>
    <w:r w:rsidRPr="00BF1FA2">
      <w:rPr>
        <w:rFonts w:asciiTheme="majorHAnsi" w:hAnsiTheme="majorHAnsi" w:cstheme="majorHAnsi"/>
        <w:sz w:val="20"/>
      </w:rPr>
      <w:t xml:space="preserve"> </w:t>
    </w:r>
    <w:r w:rsidR="00BE735B" w:rsidRPr="00BF1FA2">
      <w:rPr>
        <w:rFonts w:asciiTheme="majorHAnsi" w:hAnsiTheme="majorHAnsi" w:cstheme="majorHAnsi"/>
        <w:sz w:val="20"/>
      </w:rPr>
      <w:t xml:space="preserve">Join the conversation @BristolCTParksandRecreation on Facebook &amp; </w:t>
    </w:r>
    <w:r w:rsidRPr="00BF1FA2">
      <w:rPr>
        <w:rFonts w:asciiTheme="majorHAnsi" w:hAnsiTheme="majorHAnsi" w:cstheme="majorHAnsi"/>
        <w:sz w:val="20"/>
      </w:rPr>
      <w:t xml:space="preserve">@bristolctparksrecservices </w:t>
    </w:r>
    <w:r w:rsidR="00572990" w:rsidRPr="00BF1FA2">
      <w:rPr>
        <w:rFonts w:asciiTheme="majorHAnsi" w:hAnsiTheme="majorHAnsi" w:cstheme="majorHAnsi"/>
        <w:sz w:val="20"/>
      </w:rPr>
      <w:t xml:space="preserve">on </w:t>
    </w:r>
    <w:r w:rsidR="00BE735B" w:rsidRPr="00BF1FA2">
      <w:rPr>
        <w:rFonts w:asciiTheme="majorHAnsi" w:hAnsiTheme="majorHAnsi" w:cstheme="majorHAnsi"/>
        <w:sz w:val="20"/>
      </w:rPr>
      <w:t>Instagram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844" w:rsidRDefault="00AA3844" w:rsidP="00BE735B">
      <w:pPr>
        <w:spacing w:after="0" w:line="240" w:lineRule="auto"/>
      </w:pPr>
      <w:r>
        <w:separator/>
      </w:r>
    </w:p>
  </w:footnote>
  <w:footnote w:type="continuationSeparator" w:id="0">
    <w:p w:rsidR="00AA3844" w:rsidRDefault="00AA3844" w:rsidP="00BE7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35B" w:rsidRDefault="001E4020" w:rsidP="001E4020">
    <w:pPr>
      <w:jc w:val="center"/>
    </w:pPr>
    <w:r>
      <w:rPr>
        <w:noProof/>
      </w:rPr>
      <w:drawing>
        <wp:inline distT="0" distB="0" distL="0" distR="0" wp14:anchorId="7BF9247A">
          <wp:extent cx="2485042" cy="74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7908" cy="780676"/>
                  </a:xfrm>
                  <a:prstGeom prst="rect">
                    <a:avLst/>
                  </a:prstGeom>
                  <a:noFill/>
                </pic:spPr>
              </pic:pic>
            </a:graphicData>
          </a:graphic>
        </wp:inline>
      </w:drawing>
    </w:r>
  </w:p>
  <w:p w:rsidR="00BE735B" w:rsidRPr="00BF1FA2" w:rsidRDefault="00506A00" w:rsidP="00D92BF6">
    <w:pPr>
      <w:spacing w:after="0" w:line="240" w:lineRule="auto"/>
      <w:ind w:left="-720" w:right="-720"/>
      <w:contextualSpacing/>
      <w:jc w:val="center"/>
      <w:rPr>
        <w:rFonts w:asciiTheme="majorHAnsi" w:hAnsiTheme="majorHAnsi" w:cstheme="majorHAnsi"/>
        <w:sz w:val="20"/>
      </w:rPr>
    </w:pPr>
    <w:r w:rsidRPr="00BF1FA2">
      <w:rPr>
        <w:rFonts w:asciiTheme="majorHAnsi" w:hAnsiTheme="majorHAnsi" w:cstheme="majorHAnsi"/>
        <w:sz w:val="20"/>
      </w:rPr>
      <w:t>51</w:t>
    </w:r>
    <w:r w:rsidR="00BE735B" w:rsidRPr="00BF1FA2">
      <w:rPr>
        <w:rFonts w:asciiTheme="majorHAnsi" w:hAnsiTheme="majorHAnsi" w:cstheme="majorHAnsi"/>
        <w:sz w:val="20"/>
      </w:rPr>
      <w:t xml:space="preserve"> </w:t>
    </w:r>
    <w:r w:rsidRPr="00BF1FA2">
      <w:rPr>
        <w:rFonts w:asciiTheme="majorHAnsi" w:hAnsiTheme="majorHAnsi" w:cstheme="majorHAnsi"/>
        <w:sz w:val="20"/>
      </w:rPr>
      <w:t>High</w:t>
    </w:r>
    <w:r w:rsidR="00BE735B" w:rsidRPr="00BF1FA2">
      <w:rPr>
        <w:rFonts w:asciiTheme="majorHAnsi" w:hAnsiTheme="majorHAnsi" w:cstheme="majorHAnsi"/>
        <w:sz w:val="20"/>
      </w:rPr>
      <w:t xml:space="preserve"> Street</w:t>
    </w:r>
    <w:r w:rsidR="001E4020" w:rsidRPr="00BF1FA2">
      <w:rPr>
        <w:rFonts w:asciiTheme="majorHAnsi" w:hAnsiTheme="majorHAnsi" w:cstheme="majorHAnsi"/>
        <w:sz w:val="20"/>
      </w:rPr>
      <w:t xml:space="preserve">, </w:t>
    </w:r>
    <w:r w:rsidR="00D92BF6" w:rsidRPr="00BF1FA2">
      <w:rPr>
        <w:rFonts w:asciiTheme="majorHAnsi" w:hAnsiTheme="majorHAnsi" w:cstheme="majorHAnsi"/>
        <w:sz w:val="20"/>
      </w:rPr>
      <w:t>Bristol, CT 06010 | 860-</w:t>
    </w:r>
    <w:r w:rsidR="00BE735B" w:rsidRPr="00BF1FA2">
      <w:rPr>
        <w:rFonts w:asciiTheme="majorHAnsi" w:hAnsiTheme="majorHAnsi" w:cstheme="majorHAnsi"/>
        <w:sz w:val="20"/>
      </w:rPr>
      <w:t xml:space="preserve">584-6160 | Parksandrecreation@bristolct.gov </w:t>
    </w:r>
  </w:p>
  <w:p w:rsidR="00572990" w:rsidRPr="00BF1FA2" w:rsidRDefault="00572990" w:rsidP="00D92BF6">
    <w:pPr>
      <w:spacing w:after="0" w:line="240" w:lineRule="auto"/>
      <w:ind w:left="-720" w:right="-720"/>
      <w:contextualSpacing/>
      <w:jc w:val="center"/>
      <w:rPr>
        <w:rFonts w:asciiTheme="majorHAnsi" w:hAnsiTheme="majorHAnsi" w:cstheme="majorHAns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E4B8F"/>
    <w:multiLevelType w:val="hybridMultilevel"/>
    <w:tmpl w:val="F2487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6E"/>
    <w:rsid w:val="000201BB"/>
    <w:rsid w:val="000653C8"/>
    <w:rsid w:val="00110CA9"/>
    <w:rsid w:val="00112DDB"/>
    <w:rsid w:val="00152D52"/>
    <w:rsid w:val="001A1433"/>
    <w:rsid w:val="001C1A32"/>
    <w:rsid w:val="001C6C14"/>
    <w:rsid w:val="001E4020"/>
    <w:rsid w:val="001E6BD9"/>
    <w:rsid w:val="00210B21"/>
    <w:rsid w:val="0021323F"/>
    <w:rsid w:val="002472E8"/>
    <w:rsid w:val="002612C5"/>
    <w:rsid w:val="0026373F"/>
    <w:rsid w:val="00263E76"/>
    <w:rsid w:val="00276E48"/>
    <w:rsid w:val="002879F9"/>
    <w:rsid w:val="002C40A6"/>
    <w:rsid w:val="002E62DD"/>
    <w:rsid w:val="002F3253"/>
    <w:rsid w:val="00303DCD"/>
    <w:rsid w:val="00305139"/>
    <w:rsid w:val="0031132D"/>
    <w:rsid w:val="00321B7A"/>
    <w:rsid w:val="00324040"/>
    <w:rsid w:val="003736FB"/>
    <w:rsid w:val="003B5191"/>
    <w:rsid w:val="003E3257"/>
    <w:rsid w:val="004011B5"/>
    <w:rsid w:val="004121F2"/>
    <w:rsid w:val="004416EF"/>
    <w:rsid w:val="00441E56"/>
    <w:rsid w:val="0045423B"/>
    <w:rsid w:val="004661A9"/>
    <w:rsid w:val="00477D24"/>
    <w:rsid w:val="004C1D47"/>
    <w:rsid w:val="004D1F04"/>
    <w:rsid w:val="004E04A9"/>
    <w:rsid w:val="00506A00"/>
    <w:rsid w:val="00572990"/>
    <w:rsid w:val="00584ECA"/>
    <w:rsid w:val="005B6A52"/>
    <w:rsid w:val="00633149"/>
    <w:rsid w:val="0067520A"/>
    <w:rsid w:val="00696C3A"/>
    <w:rsid w:val="006B29C2"/>
    <w:rsid w:val="006B4690"/>
    <w:rsid w:val="00747780"/>
    <w:rsid w:val="0075551E"/>
    <w:rsid w:val="007604BF"/>
    <w:rsid w:val="007819B1"/>
    <w:rsid w:val="007A4111"/>
    <w:rsid w:val="008604CF"/>
    <w:rsid w:val="008A7449"/>
    <w:rsid w:val="008C3256"/>
    <w:rsid w:val="008D0B1A"/>
    <w:rsid w:val="008D68E6"/>
    <w:rsid w:val="008E5546"/>
    <w:rsid w:val="009375ED"/>
    <w:rsid w:val="009570FC"/>
    <w:rsid w:val="00976F18"/>
    <w:rsid w:val="00987F09"/>
    <w:rsid w:val="0099581E"/>
    <w:rsid w:val="009C5841"/>
    <w:rsid w:val="009E5B72"/>
    <w:rsid w:val="009F048C"/>
    <w:rsid w:val="009F287F"/>
    <w:rsid w:val="00A272D8"/>
    <w:rsid w:val="00A3587D"/>
    <w:rsid w:val="00A42C6D"/>
    <w:rsid w:val="00A4738A"/>
    <w:rsid w:val="00A651C9"/>
    <w:rsid w:val="00A95555"/>
    <w:rsid w:val="00AA3844"/>
    <w:rsid w:val="00AB132E"/>
    <w:rsid w:val="00AD2D87"/>
    <w:rsid w:val="00AF67FF"/>
    <w:rsid w:val="00B01D87"/>
    <w:rsid w:val="00B10B2B"/>
    <w:rsid w:val="00B16260"/>
    <w:rsid w:val="00B24E22"/>
    <w:rsid w:val="00B421F4"/>
    <w:rsid w:val="00B9208C"/>
    <w:rsid w:val="00BA75D5"/>
    <w:rsid w:val="00BB1F5C"/>
    <w:rsid w:val="00BC5A05"/>
    <w:rsid w:val="00BD6545"/>
    <w:rsid w:val="00BD6CD2"/>
    <w:rsid w:val="00BE735B"/>
    <w:rsid w:val="00BF1FA2"/>
    <w:rsid w:val="00C03F3F"/>
    <w:rsid w:val="00C07949"/>
    <w:rsid w:val="00C10089"/>
    <w:rsid w:val="00C22A13"/>
    <w:rsid w:val="00CA6B32"/>
    <w:rsid w:val="00CF6205"/>
    <w:rsid w:val="00D124CD"/>
    <w:rsid w:val="00D17C0C"/>
    <w:rsid w:val="00D223EF"/>
    <w:rsid w:val="00D27019"/>
    <w:rsid w:val="00D436FF"/>
    <w:rsid w:val="00D54CB2"/>
    <w:rsid w:val="00D75446"/>
    <w:rsid w:val="00D92BF6"/>
    <w:rsid w:val="00DC445E"/>
    <w:rsid w:val="00DC7553"/>
    <w:rsid w:val="00DD7B30"/>
    <w:rsid w:val="00E26F6E"/>
    <w:rsid w:val="00E409DA"/>
    <w:rsid w:val="00E9713F"/>
    <w:rsid w:val="00EA0DFC"/>
    <w:rsid w:val="00EE33E6"/>
    <w:rsid w:val="00F14551"/>
    <w:rsid w:val="00F22FB6"/>
    <w:rsid w:val="00F43936"/>
    <w:rsid w:val="00F5507D"/>
    <w:rsid w:val="00F64D2D"/>
    <w:rsid w:val="00FB0BA2"/>
    <w:rsid w:val="00FF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06388F-4AC7-4EBF-A56C-7012E95F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35B"/>
    <w:rPr>
      <w:color w:val="0563C1" w:themeColor="hyperlink"/>
      <w:u w:val="single"/>
    </w:rPr>
  </w:style>
  <w:style w:type="paragraph" w:styleId="Header">
    <w:name w:val="header"/>
    <w:basedOn w:val="Normal"/>
    <w:link w:val="HeaderChar"/>
    <w:uiPriority w:val="99"/>
    <w:unhideWhenUsed/>
    <w:rsid w:val="00BE7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35B"/>
  </w:style>
  <w:style w:type="paragraph" w:styleId="Footer">
    <w:name w:val="footer"/>
    <w:basedOn w:val="Normal"/>
    <w:link w:val="FooterChar"/>
    <w:uiPriority w:val="99"/>
    <w:unhideWhenUsed/>
    <w:rsid w:val="00BE7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35B"/>
  </w:style>
  <w:style w:type="paragraph" w:styleId="NormalWeb">
    <w:name w:val="Normal (Web)"/>
    <w:basedOn w:val="Normal"/>
    <w:uiPriority w:val="99"/>
    <w:semiHidden/>
    <w:unhideWhenUsed/>
    <w:rsid w:val="00A95555"/>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1A1433"/>
    <w:pPr>
      <w:spacing w:after="0" w:line="240" w:lineRule="auto"/>
      <w:ind w:left="720"/>
    </w:pPr>
    <w:rPr>
      <w:rFonts w:ascii="Calibri" w:hAnsi="Calibri" w:cs="Calibri"/>
    </w:rPr>
  </w:style>
  <w:style w:type="paragraph" w:styleId="EnvelopeReturn">
    <w:name w:val="envelope return"/>
    <w:basedOn w:val="Normal"/>
    <w:rsid w:val="006B4690"/>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63203">
      <w:bodyDiv w:val="1"/>
      <w:marLeft w:val="0"/>
      <w:marRight w:val="0"/>
      <w:marTop w:val="0"/>
      <w:marBottom w:val="0"/>
      <w:divBdr>
        <w:top w:val="none" w:sz="0" w:space="0" w:color="auto"/>
        <w:left w:val="none" w:sz="0" w:space="0" w:color="auto"/>
        <w:bottom w:val="none" w:sz="0" w:space="0" w:color="auto"/>
        <w:right w:val="none" w:sz="0" w:space="0" w:color="auto"/>
      </w:divBdr>
    </w:div>
    <w:div w:id="448621367">
      <w:bodyDiv w:val="1"/>
      <w:marLeft w:val="0"/>
      <w:marRight w:val="0"/>
      <w:marTop w:val="0"/>
      <w:marBottom w:val="0"/>
      <w:divBdr>
        <w:top w:val="none" w:sz="0" w:space="0" w:color="auto"/>
        <w:left w:val="none" w:sz="0" w:space="0" w:color="auto"/>
        <w:bottom w:val="none" w:sz="0" w:space="0" w:color="auto"/>
        <w:right w:val="none" w:sz="0" w:space="0" w:color="auto"/>
      </w:divBdr>
    </w:div>
    <w:div w:id="619918207">
      <w:bodyDiv w:val="1"/>
      <w:marLeft w:val="0"/>
      <w:marRight w:val="0"/>
      <w:marTop w:val="0"/>
      <w:marBottom w:val="0"/>
      <w:divBdr>
        <w:top w:val="none" w:sz="0" w:space="0" w:color="auto"/>
        <w:left w:val="none" w:sz="0" w:space="0" w:color="auto"/>
        <w:bottom w:val="none" w:sz="0" w:space="0" w:color="auto"/>
        <w:right w:val="none" w:sz="0" w:space="0" w:color="auto"/>
      </w:divBdr>
    </w:div>
    <w:div w:id="686827704">
      <w:bodyDiv w:val="1"/>
      <w:marLeft w:val="0"/>
      <w:marRight w:val="0"/>
      <w:marTop w:val="0"/>
      <w:marBottom w:val="0"/>
      <w:divBdr>
        <w:top w:val="none" w:sz="0" w:space="0" w:color="auto"/>
        <w:left w:val="none" w:sz="0" w:space="0" w:color="auto"/>
        <w:bottom w:val="none" w:sz="0" w:space="0" w:color="auto"/>
        <w:right w:val="none" w:sz="0" w:space="0" w:color="auto"/>
      </w:divBdr>
    </w:div>
    <w:div w:id="754713447">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52783083">
          <w:marLeft w:val="0"/>
          <w:marRight w:val="0"/>
          <w:marTop w:val="0"/>
          <w:marBottom w:val="0"/>
          <w:divBdr>
            <w:top w:val="none" w:sz="0" w:space="0" w:color="auto"/>
            <w:left w:val="none" w:sz="0" w:space="0" w:color="auto"/>
            <w:bottom w:val="single" w:sz="6" w:space="9" w:color="C8C8C8"/>
            <w:right w:val="none" w:sz="0" w:space="0" w:color="auto"/>
          </w:divBdr>
          <w:divsChild>
            <w:div w:id="631062261">
              <w:marLeft w:val="0"/>
              <w:marRight w:val="0"/>
              <w:marTop w:val="0"/>
              <w:marBottom w:val="0"/>
              <w:divBdr>
                <w:top w:val="none" w:sz="0" w:space="0" w:color="auto"/>
                <w:left w:val="none" w:sz="0" w:space="0" w:color="auto"/>
                <w:bottom w:val="none" w:sz="0" w:space="0" w:color="auto"/>
                <w:right w:val="none" w:sz="0" w:space="0" w:color="auto"/>
              </w:divBdr>
            </w:div>
            <w:div w:id="1735352981">
              <w:marLeft w:val="0"/>
              <w:marRight w:val="0"/>
              <w:marTop w:val="0"/>
              <w:marBottom w:val="0"/>
              <w:divBdr>
                <w:top w:val="none" w:sz="0" w:space="0" w:color="auto"/>
                <w:left w:val="none" w:sz="0" w:space="0" w:color="auto"/>
                <w:bottom w:val="none" w:sz="0" w:space="0" w:color="auto"/>
                <w:right w:val="none" w:sz="0" w:space="0" w:color="auto"/>
              </w:divBdr>
            </w:div>
            <w:div w:id="556548695">
              <w:marLeft w:val="0"/>
              <w:marRight w:val="0"/>
              <w:marTop w:val="0"/>
              <w:marBottom w:val="0"/>
              <w:divBdr>
                <w:top w:val="none" w:sz="0" w:space="0" w:color="auto"/>
                <w:left w:val="none" w:sz="0" w:space="0" w:color="auto"/>
                <w:bottom w:val="none" w:sz="0" w:space="0" w:color="auto"/>
                <w:right w:val="none" w:sz="0" w:space="0" w:color="auto"/>
              </w:divBdr>
            </w:div>
            <w:div w:id="740251856">
              <w:marLeft w:val="0"/>
              <w:marRight w:val="0"/>
              <w:marTop w:val="0"/>
              <w:marBottom w:val="0"/>
              <w:divBdr>
                <w:top w:val="none" w:sz="0" w:space="0" w:color="auto"/>
                <w:left w:val="none" w:sz="0" w:space="0" w:color="auto"/>
                <w:bottom w:val="none" w:sz="0" w:space="0" w:color="auto"/>
                <w:right w:val="none" w:sz="0" w:space="0" w:color="auto"/>
              </w:divBdr>
            </w:div>
            <w:div w:id="1179003200">
              <w:marLeft w:val="0"/>
              <w:marRight w:val="0"/>
              <w:marTop w:val="0"/>
              <w:marBottom w:val="0"/>
              <w:divBdr>
                <w:top w:val="none" w:sz="0" w:space="0" w:color="auto"/>
                <w:left w:val="none" w:sz="0" w:space="0" w:color="auto"/>
                <w:bottom w:val="none" w:sz="0" w:space="0" w:color="auto"/>
                <w:right w:val="none" w:sz="0" w:space="0" w:color="auto"/>
              </w:divBdr>
            </w:div>
            <w:div w:id="67043715">
              <w:marLeft w:val="0"/>
              <w:marRight w:val="0"/>
              <w:marTop w:val="0"/>
              <w:marBottom w:val="0"/>
              <w:divBdr>
                <w:top w:val="none" w:sz="0" w:space="0" w:color="auto"/>
                <w:left w:val="none" w:sz="0" w:space="0" w:color="auto"/>
                <w:bottom w:val="none" w:sz="0" w:space="0" w:color="auto"/>
                <w:right w:val="none" w:sz="0" w:space="0" w:color="auto"/>
              </w:divBdr>
            </w:div>
            <w:div w:id="20884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1823">
      <w:bodyDiv w:val="1"/>
      <w:marLeft w:val="0"/>
      <w:marRight w:val="0"/>
      <w:marTop w:val="0"/>
      <w:marBottom w:val="0"/>
      <w:divBdr>
        <w:top w:val="none" w:sz="0" w:space="0" w:color="auto"/>
        <w:left w:val="none" w:sz="0" w:space="0" w:color="auto"/>
        <w:bottom w:val="none" w:sz="0" w:space="0" w:color="auto"/>
        <w:right w:val="none" w:sz="0" w:space="0" w:color="auto"/>
      </w:divBdr>
    </w:div>
    <w:div w:id="186609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zzyacoakley@bristolct.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Bristolre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3B65B-E979-48B7-9B03-4EC002259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JoshuaMedeiros</dc:creator>
  <cp:keywords/>
  <dc:description/>
  <cp:lastModifiedBy>Erica Benoit</cp:lastModifiedBy>
  <cp:revision>3</cp:revision>
  <cp:lastPrinted>2023-02-09T14:10:00Z</cp:lastPrinted>
  <dcterms:created xsi:type="dcterms:W3CDTF">2023-02-23T14:18:00Z</dcterms:created>
  <dcterms:modified xsi:type="dcterms:W3CDTF">2023-02-23T14:19:00Z</dcterms:modified>
</cp:coreProperties>
</file>